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32B95ED7" w:rsidR="00856DAE" w:rsidRPr="00761D37" w:rsidRDefault="006B2FB9" w:rsidP="006B2FB9">
      <w:pPr>
        <w:jc w:val="right"/>
      </w:pPr>
      <w:r w:rsidRPr="00761D37">
        <w:t>Warszawa,</w:t>
      </w:r>
      <w:r w:rsidR="004E7D45">
        <w:t xml:space="preserve"> </w:t>
      </w:r>
      <w:r w:rsidR="00EB3DD8">
        <w:t>20</w:t>
      </w:r>
      <w:r w:rsidRPr="00761D37">
        <w:t xml:space="preserve"> </w:t>
      </w:r>
      <w:r w:rsidR="001A447E">
        <w:t>lutego</w:t>
      </w:r>
      <w:r w:rsidRPr="00761D37">
        <w:t xml:space="preserve"> 202</w:t>
      </w:r>
      <w:r w:rsidR="001A447E">
        <w:t>3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7999A093" w14:textId="77777777" w:rsidR="00CF2F5D" w:rsidRPr="00761D37" w:rsidRDefault="00CF2F5D" w:rsidP="00164911"/>
    <w:p w14:paraId="6317B7E6" w14:textId="2C4190BA" w:rsidR="006B2FB9" w:rsidRPr="00761D37" w:rsidRDefault="0052204E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Dmuchaj…</w:t>
      </w:r>
      <w:r w:rsidR="00660EE5">
        <w:rPr>
          <w:b/>
          <w:bCs/>
          <w:color w:val="808080" w:themeColor="background1" w:themeShade="80"/>
        </w:rPr>
        <w:t xml:space="preserve"> na zimne</w:t>
      </w:r>
      <w:r w:rsidR="00622741">
        <w:rPr>
          <w:b/>
          <w:bCs/>
          <w:color w:val="808080" w:themeColor="background1" w:themeShade="80"/>
        </w:rPr>
        <w:t>!</w:t>
      </w:r>
    </w:p>
    <w:p w14:paraId="65D3FB85" w14:textId="7F97F30C" w:rsidR="006B2FB9" w:rsidRPr="00761D37" w:rsidRDefault="00660EE5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Kom</w:t>
      </w:r>
      <w:r w:rsidR="00BD5275">
        <w:rPr>
          <w:b/>
          <w:bCs/>
          <w:color w:val="808080" w:themeColor="background1" w:themeShade="80"/>
        </w:rPr>
        <w:t>fort skóry wrażliwej i atopowej w chłodne dni</w:t>
      </w:r>
    </w:p>
    <w:p w14:paraId="11E2B65B" w14:textId="77777777" w:rsidR="00E843BB" w:rsidRDefault="00E843BB" w:rsidP="006B2FB9">
      <w:pPr>
        <w:jc w:val="both"/>
        <w:rPr>
          <w:b/>
          <w:bCs/>
        </w:rPr>
      </w:pPr>
    </w:p>
    <w:p w14:paraId="75B80187" w14:textId="3D847634" w:rsidR="001A447E" w:rsidRDefault="001A447E" w:rsidP="006B2FB9">
      <w:pPr>
        <w:jc w:val="both"/>
        <w:rPr>
          <w:b/>
          <w:bCs/>
        </w:rPr>
      </w:pPr>
      <w:r>
        <w:rPr>
          <w:b/>
          <w:bCs/>
        </w:rPr>
        <w:t xml:space="preserve">Zima to trudny czas dla „wrażliwców”. Osoby o </w:t>
      </w:r>
      <w:r w:rsidR="00622741">
        <w:rPr>
          <w:b/>
          <w:bCs/>
        </w:rPr>
        <w:t>delikatnej</w:t>
      </w:r>
      <w:r>
        <w:rPr>
          <w:b/>
          <w:bCs/>
        </w:rPr>
        <w:t xml:space="preserve"> skórze </w:t>
      </w:r>
      <w:r w:rsidR="00C4606E">
        <w:rPr>
          <w:b/>
          <w:bCs/>
        </w:rPr>
        <w:t xml:space="preserve">podczas chłodnych miesięcy jeszcze częściej odczuwają dyskomfort wynikający z jej podrażnienia i przesuszenia. </w:t>
      </w:r>
      <w:r w:rsidR="00D57172">
        <w:rPr>
          <w:b/>
          <w:bCs/>
        </w:rPr>
        <w:t xml:space="preserve">Zimą </w:t>
      </w:r>
      <w:r w:rsidR="001E791B">
        <w:rPr>
          <w:b/>
          <w:bCs/>
        </w:rPr>
        <w:t xml:space="preserve">bardzo </w:t>
      </w:r>
      <w:r w:rsidR="00D57172">
        <w:rPr>
          <w:b/>
          <w:bCs/>
        </w:rPr>
        <w:t xml:space="preserve">często dochodzi </w:t>
      </w:r>
      <w:r w:rsidR="00622741">
        <w:rPr>
          <w:b/>
          <w:bCs/>
        </w:rPr>
        <w:t xml:space="preserve">także </w:t>
      </w:r>
      <w:r w:rsidR="00D57172">
        <w:rPr>
          <w:b/>
          <w:bCs/>
        </w:rPr>
        <w:t>do zaostrzenia ob</w:t>
      </w:r>
      <w:r w:rsidR="008B572A">
        <w:rPr>
          <w:b/>
          <w:bCs/>
        </w:rPr>
        <w:t xml:space="preserve">jawów AZS. </w:t>
      </w:r>
      <w:r w:rsidR="001E791B">
        <w:rPr>
          <w:b/>
          <w:bCs/>
        </w:rPr>
        <w:t>Czy można skutecznie za</w:t>
      </w:r>
      <w:r w:rsidR="008B572A">
        <w:rPr>
          <w:b/>
          <w:bCs/>
        </w:rPr>
        <w:t>dbać o skórę bardzo wrażliwą i</w:t>
      </w:r>
      <w:r w:rsidR="00896F8A">
        <w:rPr>
          <w:b/>
          <w:bCs/>
        </w:rPr>
        <w:t> </w:t>
      </w:r>
      <w:r w:rsidR="008B572A">
        <w:rPr>
          <w:b/>
          <w:bCs/>
        </w:rPr>
        <w:t>atopową</w:t>
      </w:r>
      <w:r w:rsidR="001E791B">
        <w:rPr>
          <w:b/>
          <w:bCs/>
        </w:rPr>
        <w:t xml:space="preserve">… i nie </w:t>
      </w:r>
      <w:r w:rsidR="00F36762">
        <w:rPr>
          <w:b/>
          <w:bCs/>
        </w:rPr>
        <w:t xml:space="preserve">uronić ani </w:t>
      </w:r>
      <w:r w:rsidR="00F369F1">
        <w:rPr>
          <w:b/>
          <w:bCs/>
        </w:rPr>
        <w:t>„</w:t>
      </w:r>
      <w:r w:rsidR="00F36762">
        <w:rPr>
          <w:b/>
          <w:bCs/>
        </w:rPr>
        <w:t>skrawka</w:t>
      </w:r>
      <w:r w:rsidR="00F369F1">
        <w:rPr>
          <w:b/>
          <w:bCs/>
        </w:rPr>
        <w:t>”</w:t>
      </w:r>
      <w:r w:rsidR="00F36762">
        <w:rPr>
          <w:b/>
          <w:bCs/>
        </w:rPr>
        <w:t xml:space="preserve"> z zimowych, śnieżnych atrakcji?</w:t>
      </w:r>
      <w:r w:rsidR="001E791B">
        <w:rPr>
          <w:b/>
          <w:bCs/>
        </w:rPr>
        <w:t xml:space="preserve"> </w:t>
      </w:r>
      <w:r w:rsidR="00F36762">
        <w:rPr>
          <w:b/>
          <w:bCs/>
        </w:rPr>
        <w:t>Kosmetolodzy podpowiadają, że tak!</w:t>
      </w:r>
      <w:r w:rsidR="00BD5275">
        <w:rPr>
          <w:b/>
          <w:bCs/>
        </w:rPr>
        <w:t xml:space="preserve"> Kluczem jest zapobie</w:t>
      </w:r>
      <w:r w:rsidR="00F443F9">
        <w:rPr>
          <w:b/>
          <w:bCs/>
        </w:rPr>
        <w:t xml:space="preserve">ganie podrażnieniom i </w:t>
      </w:r>
      <w:r w:rsidR="006A10D4">
        <w:rPr>
          <w:b/>
          <w:bCs/>
        </w:rPr>
        <w:t>stanom zapalnym</w:t>
      </w:r>
      <w:r w:rsidR="00422F11">
        <w:rPr>
          <w:b/>
          <w:bCs/>
        </w:rPr>
        <w:t>, a także dobra rutyna pielęgnacyjna</w:t>
      </w:r>
      <w:r w:rsidR="006A10D4">
        <w:rPr>
          <w:b/>
          <w:bCs/>
        </w:rPr>
        <w:t>.</w:t>
      </w:r>
    </w:p>
    <w:p w14:paraId="5426FCD7" w14:textId="0D07B789" w:rsidR="00DC2AD4" w:rsidRPr="008B7320" w:rsidRDefault="007B1064" w:rsidP="006B2FB9">
      <w:pPr>
        <w:jc w:val="both"/>
        <w:rPr>
          <w:b/>
          <w:bCs/>
        </w:rPr>
      </w:pPr>
      <w:r>
        <w:t>Kochamy zimę!</w:t>
      </w:r>
      <w:r w:rsidR="007B00FB">
        <w:t xml:space="preserve"> Niestety, jeśli mamy skórę atopową, </w:t>
      </w:r>
      <w:proofErr w:type="spellStart"/>
      <w:r w:rsidR="007B00FB">
        <w:t>naczynkową</w:t>
      </w:r>
      <w:proofErr w:type="spellEnd"/>
      <w:r w:rsidR="007B00FB">
        <w:t xml:space="preserve"> lub bardzo wrażliwą… taka cera zwykle nie „podziela naszego entuzjazmu”.</w:t>
      </w:r>
      <w:r w:rsidR="00DC2AD4">
        <w:t xml:space="preserve"> Ferie oznaczają szaleństwa na śniegu, </w:t>
      </w:r>
      <w:r w:rsidR="00E925F4">
        <w:t xml:space="preserve">lepienie bałwana, długie spacery i piękne widoki… ale także mogą </w:t>
      </w:r>
      <w:r w:rsidR="005072AF">
        <w:t>równać się</w:t>
      </w:r>
      <w:r w:rsidR="00E925F4">
        <w:t xml:space="preserve"> p</w:t>
      </w:r>
      <w:r w:rsidR="00E925F4" w:rsidRPr="00761D37">
        <w:t>odrażnieni</w:t>
      </w:r>
      <w:r w:rsidR="005072AF">
        <w:t>u</w:t>
      </w:r>
      <w:r w:rsidR="00E925F4" w:rsidRPr="00761D37">
        <w:t>, przesuszeni</w:t>
      </w:r>
      <w:r w:rsidR="005072AF">
        <w:t>u</w:t>
      </w:r>
      <w:r w:rsidR="00E925F4" w:rsidRPr="00761D37">
        <w:t xml:space="preserve"> i zaostrzeni</w:t>
      </w:r>
      <w:r w:rsidR="005072AF">
        <w:t>u</w:t>
      </w:r>
      <w:r w:rsidR="00E925F4" w:rsidRPr="00761D37">
        <w:t xml:space="preserve"> objawów związanych z atopią</w:t>
      </w:r>
      <w:r w:rsidR="00B262DA">
        <w:rPr>
          <w:rFonts w:ascii="Calibri" w:hAnsi="Calibri" w:cs="Calibri"/>
          <w:color w:val="000000"/>
        </w:rPr>
        <w:t xml:space="preserve">. </w:t>
      </w:r>
      <w:r w:rsidR="00D50951">
        <w:rPr>
          <w:rFonts w:ascii="Calibri" w:hAnsi="Calibri" w:cs="Calibri"/>
          <w:color w:val="000000"/>
        </w:rPr>
        <w:t>Do zaostrzenia AZS może prowadzić także suche powietrze w</w:t>
      </w:r>
      <w:r w:rsidR="006E08A9">
        <w:rPr>
          <w:rFonts w:ascii="Calibri" w:hAnsi="Calibri" w:cs="Calibri"/>
          <w:color w:val="000000"/>
        </w:rPr>
        <w:t> </w:t>
      </w:r>
      <w:r w:rsidR="00A33A24">
        <w:rPr>
          <w:rFonts w:ascii="Calibri" w:hAnsi="Calibri" w:cs="Calibri"/>
          <w:color w:val="000000"/>
        </w:rPr>
        <w:t xml:space="preserve">ogrzewanych pomieszczeniach, na które zimą jesteśmy narażeni. </w:t>
      </w:r>
      <w:r w:rsidR="00E925F4">
        <w:t xml:space="preserve">Czy to </w:t>
      </w:r>
      <w:r w:rsidR="00A64D57">
        <w:t>znaczy</w:t>
      </w:r>
      <w:r w:rsidR="00E925F4">
        <w:t xml:space="preserve">, że </w:t>
      </w:r>
      <w:proofErr w:type="spellStart"/>
      <w:r w:rsidR="001B3563">
        <w:t>atopicy</w:t>
      </w:r>
      <w:proofErr w:type="spellEnd"/>
      <w:r w:rsidR="001B3563">
        <w:t xml:space="preserve"> i</w:t>
      </w:r>
      <w:r w:rsidR="00BF46ED">
        <w:t> </w:t>
      </w:r>
      <w:r w:rsidR="001B3563">
        <w:t>„wrażliwcy” muszą zrezygnować z</w:t>
      </w:r>
      <w:r w:rsidR="0050189B">
        <w:t> </w:t>
      </w:r>
      <w:r w:rsidR="00BE7C88">
        <w:t>wymarzonych</w:t>
      </w:r>
      <w:r w:rsidR="00A64D57">
        <w:t>, zimowych</w:t>
      </w:r>
      <w:r w:rsidR="00BE7C88">
        <w:t xml:space="preserve"> zabaw na świeżym powietrzu</w:t>
      </w:r>
      <w:r w:rsidR="0026463B">
        <w:t xml:space="preserve"> i unikać ogrzewanych przestrzeni</w:t>
      </w:r>
      <w:r w:rsidR="00BE7C88">
        <w:t>?</w:t>
      </w:r>
      <w:r w:rsidR="00BA3A8C">
        <w:t xml:space="preserve"> Nic bardziej mylnego. Eksperci wskazują na</w:t>
      </w:r>
      <w:r w:rsidR="00335644">
        <w:t xml:space="preserve"> skuteczne działanie trio: kwas </w:t>
      </w:r>
      <w:proofErr w:type="spellStart"/>
      <w:r w:rsidR="00335644">
        <w:t>laktobionowy</w:t>
      </w:r>
      <w:proofErr w:type="spellEnd"/>
      <w:r w:rsidR="00335644">
        <w:t xml:space="preserve">, </w:t>
      </w:r>
      <w:proofErr w:type="spellStart"/>
      <w:r w:rsidR="00335644">
        <w:t>pantenol</w:t>
      </w:r>
      <w:proofErr w:type="spellEnd"/>
      <w:r w:rsidR="00335644">
        <w:t xml:space="preserve"> i gliceryna</w:t>
      </w:r>
      <w:r w:rsidR="00F44462">
        <w:t xml:space="preserve">. </w:t>
      </w:r>
      <w:r w:rsidR="00F44462" w:rsidRPr="008B7320">
        <w:rPr>
          <w:b/>
          <w:bCs/>
        </w:rPr>
        <w:t xml:space="preserve">Kluczem do sukcesu pielęgnacyjnego </w:t>
      </w:r>
      <w:r w:rsidR="008B7320">
        <w:rPr>
          <w:b/>
          <w:bCs/>
        </w:rPr>
        <w:t xml:space="preserve">skóry wrażliwej </w:t>
      </w:r>
      <w:r w:rsidR="00F44462" w:rsidRPr="008B7320">
        <w:rPr>
          <w:b/>
          <w:bCs/>
        </w:rPr>
        <w:t xml:space="preserve">jest wdrożenie </w:t>
      </w:r>
      <w:r w:rsidR="00844A74" w:rsidRPr="008B7320">
        <w:rPr>
          <w:b/>
          <w:bCs/>
        </w:rPr>
        <w:t>trzech zasad:</w:t>
      </w:r>
      <w:r w:rsidR="00873548" w:rsidRPr="008B7320">
        <w:rPr>
          <w:b/>
          <w:bCs/>
        </w:rPr>
        <w:t xml:space="preserve"> łagodzenie podrażnień, nawilżanie i</w:t>
      </w:r>
      <w:r w:rsidR="00001F7A">
        <w:rPr>
          <w:b/>
          <w:bCs/>
        </w:rPr>
        <w:t> </w:t>
      </w:r>
      <w:r w:rsidR="00873548" w:rsidRPr="008B7320">
        <w:rPr>
          <w:b/>
          <w:bCs/>
        </w:rPr>
        <w:t>zapobieganie nawroto</w:t>
      </w:r>
      <w:r w:rsidR="008B7320" w:rsidRPr="008B7320">
        <w:rPr>
          <w:b/>
          <w:bCs/>
        </w:rPr>
        <w:t>m AZS.</w:t>
      </w:r>
    </w:p>
    <w:p w14:paraId="4207CB4F" w14:textId="40C0B375" w:rsidR="00BE2CEF" w:rsidRPr="00BE2CEF" w:rsidRDefault="008B7320" w:rsidP="00BE2CEF">
      <w:pPr>
        <w:jc w:val="center"/>
        <w:rPr>
          <w:b/>
          <w:bCs/>
        </w:rPr>
      </w:pPr>
      <w:r>
        <w:rPr>
          <w:b/>
          <w:bCs/>
        </w:rPr>
        <w:t xml:space="preserve">Zasada </w:t>
      </w:r>
      <w:r w:rsidR="00C126E7">
        <w:rPr>
          <w:b/>
          <w:bCs/>
        </w:rPr>
        <w:t>pierwsza – ł</w:t>
      </w:r>
      <w:r>
        <w:rPr>
          <w:b/>
          <w:bCs/>
        </w:rPr>
        <w:t>agodzenie podrażnień</w:t>
      </w:r>
    </w:p>
    <w:p w14:paraId="349AA64F" w14:textId="231F538D" w:rsidR="00EB5E73" w:rsidRDefault="009E7961" w:rsidP="00BB65EF">
      <w:pPr>
        <w:jc w:val="both"/>
      </w:pPr>
      <w:r>
        <w:t xml:space="preserve">Zimą </w:t>
      </w:r>
      <w:r w:rsidR="0071772F">
        <w:t>cera</w:t>
      </w:r>
      <w:r w:rsidR="00BB65EF">
        <w:t xml:space="preserve"> atopow</w:t>
      </w:r>
      <w:r>
        <w:t>a</w:t>
      </w:r>
      <w:r w:rsidR="00415715">
        <w:t xml:space="preserve"> jeszcze częściej niż zwykle</w:t>
      </w:r>
      <w:r w:rsidR="00B3005B">
        <w:t xml:space="preserve"> bywa</w:t>
      </w:r>
      <w:r w:rsidR="00BB65EF">
        <w:t xml:space="preserve"> </w:t>
      </w:r>
      <w:r w:rsidR="00415715">
        <w:t>zaczerwieniona</w:t>
      </w:r>
      <w:r w:rsidR="00EB153F">
        <w:t xml:space="preserve"> i</w:t>
      </w:r>
      <w:r w:rsidR="00415715">
        <w:t xml:space="preserve"> </w:t>
      </w:r>
      <w:r w:rsidR="00BB65EF">
        <w:t>podrażniona</w:t>
      </w:r>
      <w:r w:rsidR="00EB153F">
        <w:t xml:space="preserve">. </w:t>
      </w:r>
      <w:proofErr w:type="spellStart"/>
      <w:r w:rsidR="00EB153F">
        <w:t>Atopicy</w:t>
      </w:r>
      <w:proofErr w:type="spellEnd"/>
      <w:r w:rsidR="00EB153F">
        <w:t xml:space="preserve"> odczuwają </w:t>
      </w:r>
      <w:r w:rsidR="003D7103">
        <w:t xml:space="preserve">wtedy </w:t>
      </w:r>
      <w:r w:rsidR="00EB153F">
        <w:t>dotkliwe pieczenie i dyskomfort</w:t>
      </w:r>
      <w:r w:rsidR="00253286">
        <w:t xml:space="preserve">, a także </w:t>
      </w:r>
      <w:r w:rsidR="00B87F41">
        <w:t>obawę</w:t>
      </w:r>
      <w:r w:rsidR="00253286">
        <w:t xml:space="preserve"> przed </w:t>
      </w:r>
      <w:proofErr w:type="spellStart"/>
      <w:r w:rsidR="001D7471">
        <w:t>nadkażeniem</w:t>
      </w:r>
      <w:proofErr w:type="spellEnd"/>
      <w:r w:rsidR="001D7471">
        <w:t xml:space="preserve"> mikrouszkodzeń skóry</w:t>
      </w:r>
      <w:r w:rsidR="00B87F41">
        <w:t xml:space="preserve"> </w:t>
      </w:r>
      <w:r w:rsidR="00FA668B">
        <w:t>oraz</w:t>
      </w:r>
      <w:r w:rsidR="00001F7A">
        <w:t> </w:t>
      </w:r>
      <w:r w:rsidR="00B87F41">
        <w:t>pogorszeniem jej kondycji</w:t>
      </w:r>
      <w:r w:rsidR="001D7471">
        <w:t>. W konsekwencji</w:t>
      </w:r>
      <w:r w:rsidR="00863FE1">
        <w:t xml:space="preserve">, często rezygnują z </w:t>
      </w:r>
      <w:r w:rsidR="00785B24">
        <w:t xml:space="preserve">uczestnictwa w </w:t>
      </w:r>
      <w:r w:rsidR="00F251EC">
        <w:t>zimowych aktywności</w:t>
      </w:r>
      <w:r w:rsidR="00785B24">
        <w:t>ach</w:t>
      </w:r>
      <w:r w:rsidR="00F251EC">
        <w:t xml:space="preserve">. </w:t>
      </w:r>
      <w:r w:rsidR="00785B24">
        <w:t>Nic bardziej błędnego</w:t>
      </w:r>
      <w:r w:rsidR="00F251EC">
        <w:t xml:space="preserve">. </w:t>
      </w:r>
      <w:r w:rsidR="00785B24">
        <w:t xml:space="preserve">Należy tylko przygotować wrażliwą skórę do </w:t>
      </w:r>
      <w:r w:rsidR="00D72086">
        <w:t>zimowego sezonu</w:t>
      </w:r>
      <w:r w:rsidR="00694D07">
        <w:t>, a także na bieżąco obserwować ciało i natychmiast łagodzić podrażnienia</w:t>
      </w:r>
      <w:r w:rsidR="00D72086">
        <w:t xml:space="preserve">. Jak? Poprzez </w:t>
      </w:r>
      <w:r w:rsidR="002610AF">
        <w:t xml:space="preserve">włączenie </w:t>
      </w:r>
      <w:r w:rsidR="00D72086">
        <w:t>d</w:t>
      </w:r>
      <w:r w:rsidR="0044213B">
        <w:t>o</w:t>
      </w:r>
      <w:r w:rsidR="00F7727A">
        <w:t> </w:t>
      </w:r>
      <w:r w:rsidR="002610AF">
        <w:t xml:space="preserve">pielęgnacji </w:t>
      </w:r>
      <w:r w:rsidR="0044213B">
        <w:t xml:space="preserve">kombinacji </w:t>
      </w:r>
      <w:r w:rsidR="002610AF">
        <w:t xml:space="preserve">skutecznych </w:t>
      </w:r>
      <w:r w:rsidR="0044213B">
        <w:t xml:space="preserve">komponentów łagodzących. Kosmetolodzy wskazują na kwas </w:t>
      </w:r>
      <w:proofErr w:type="spellStart"/>
      <w:r w:rsidR="0044213B" w:rsidRPr="00E2091A">
        <w:t>laktobionow</w:t>
      </w:r>
      <w:r w:rsidR="0044213B">
        <w:t>y</w:t>
      </w:r>
      <w:proofErr w:type="spellEnd"/>
      <w:r w:rsidR="0044213B">
        <w:t xml:space="preserve">, </w:t>
      </w:r>
      <w:proofErr w:type="spellStart"/>
      <w:r w:rsidR="0044213B">
        <w:t>pantenol</w:t>
      </w:r>
      <w:proofErr w:type="spellEnd"/>
      <w:r w:rsidR="0044213B">
        <w:t xml:space="preserve"> i gliceryn</w:t>
      </w:r>
      <w:r w:rsidR="00AA3AA3">
        <w:t>ę</w:t>
      </w:r>
      <w:r w:rsidR="00337D76">
        <w:t xml:space="preserve">, wsparte </w:t>
      </w:r>
      <w:r w:rsidR="000779EE">
        <w:t>działaniem olejów naturalnych</w:t>
      </w:r>
      <w:r w:rsidR="0044213B">
        <w:t>.</w:t>
      </w:r>
    </w:p>
    <w:p w14:paraId="7A2232A0" w14:textId="2BEB3E9E" w:rsidR="00456C5A" w:rsidRDefault="0044213B" w:rsidP="0044213B">
      <w:pPr>
        <w:jc w:val="both"/>
        <w:rPr>
          <w:i/>
          <w:iCs/>
        </w:rPr>
      </w:pPr>
      <w:r w:rsidRPr="0044213B">
        <w:t>–</w:t>
      </w:r>
      <w:r w:rsidRPr="0044213B">
        <w:rPr>
          <w:b/>
          <w:bCs/>
        </w:rPr>
        <w:t xml:space="preserve"> </w:t>
      </w:r>
      <w:r w:rsidRPr="0044213B">
        <w:rPr>
          <w:i/>
          <w:iCs/>
        </w:rPr>
        <w:t xml:space="preserve">Kwas </w:t>
      </w:r>
      <w:proofErr w:type="spellStart"/>
      <w:r w:rsidRPr="0044213B">
        <w:rPr>
          <w:i/>
          <w:iCs/>
        </w:rPr>
        <w:t>laktobionowy</w:t>
      </w:r>
      <w:proofErr w:type="spellEnd"/>
      <w:r w:rsidRPr="0044213B">
        <w:rPr>
          <w:i/>
          <w:iCs/>
        </w:rPr>
        <w:t xml:space="preserve"> łagodzi podrażnienia i utrzymuje wysoki</w:t>
      </w:r>
      <w:r w:rsidR="00211CC0">
        <w:rPr>
          <w:i/>
          <w:iCs/>
        </w:rPr>
        <w:t xml:space="preserve"> poziom</w:t>
      </w:r>
      <w:r w:rsidRPr="0044213B">
        <w:rPr>
          <w:i/>
          <w:iCs/>
        </w:rPr>
        <w:t xml:space="preserve"> nawilżeni</w:t>
      </w:r>
      <w:r w:rsidR="00211CC0">
        <w:rPr>
          <w:i/>
          <w:iCs/>
        </w:rPr>
        <w:t>a</w:t>
      </w:r>
      <w:r w:rsidRPr="0044213B">
        <w:rPr>
          <w:i/>
          <w:iCs/>
        </w:rPr>
        <w:t xml:space="preserve"> skóry. Z kolei olej </w:t>
      </w:r>
      <w:proofErr w:type="spellStart"/>
      <w:r w:rsidRPr="0044213B">
        <w:rPr>
          <w:i/>
          <w:iCs/>
        </w:rPr>
        <w:t>jojoba</w:t>
      </w:r>
      <w:proofErr w:type="spellEnd"/>
      <w:r w:rsidRPr="0044213B">
        <w:rPr>
          <w:i/>
          <w:iCs/>
        </w:rPr>
        <w:t xml:space="preserve"> i</w:t>
      </w:r>
      <w:r w:rsidR="00001F7A">
        <w:rPr>
          <w:i/>
          <w:iCs/>
        </w:rPr>
        <w:t> </w:t>
      </w:r>
      <w:r w:rsidRPr="0044213B">
        <w:rPr>
          <w:i/>
          <w:iCs/>
        </w:rPr>
        <w:t>oliwa z oliwek naturalnie natłuszczają ciało. W przypadku AZS to absolutna podstawa. Skóra atopowa jest bardzo reaktywna, dlatego niezwykle łatwo „daje nam” sygnał, czy dany preparat jest dla</w:t>
      </w:r>
      <w:r w:rsidR="00001F7A">
        <w:rPr>
          <w:i/>
          <w:iCs/>
        </w:rPr>
        <w:t> </w:t>
      </w:r>
      <w:r w:rsidRPr="0044213B">
        <w:rPr>
          <w:i/>
          <w:iCs/>
        </w:rPr>
        <w:t>niej</w:t>
      </w:r>
      <w:r w:rsidR="00001F7A">
        <w:rPr>
          <w:i/>
          <w:iCs/>
        </w:rPr>
        <w:t> </w:t>
      </w:r>
      <w:r w:rsidRPr="0044213B">
        <w:rPr>
          <w:i/>
          <w:iCs/>
        </w:rPr>
        <w:t xml:space="preserve">właściwy. </w:t>
      </w:r>
      <w:r w:rsidR="002E5599">
        <w:rPr>
          <w:i/>
          <w:iCs/>
        </w:rPr>
        <w:t xml:space="preserve">Warto nauczyć się uważnie </w:t>
      </w:r>
      <w:r w:rsidR="00D76AAC">
        <w:rPr>
          <w:i/>
          <w:iCs/>
        </w:rPr>
        <w:t xml:space="preserve">ją </w:t>
      </w:r>
      <w:r w:rsidR="002E5599">
        <w:rPr>
          <w:i/>
          <w:iCs/>
        </w:rPr>
        <w:t xml:space="preserve">obserwować </w:t>
      </w:r>
      <w:r w:rsidR="00D76AAC">
        <w:rPr>
          <w:i/>
          <w:iCs/>
        </w:rPr>
        <w:t>i wyciągać wnioski</w:t>
      </w:r>
      <w:r w:rsidR="002A3489" w:rsidRPr="002A3489">
        <w:rPr>
          <w:i/>
          <w:iCs/>
        </w:rPr>
        <w:t>.</w:t>
      </w:r>
      <w:r w:rsidR="00456C5A" w:rsidRPr="002A3489">
        <w:rPr>
          <w:i/>
          <w:iCs/>
        </w:rPr>
        <w:t xml:space="preserve"> </w:t>
      </w:r>
      <w:r w:rsidR="002A3489" w:rsidRPr="002A3489">
        <w:rPr>
          <w:i/>
          <w:iCs/>
        </w:rPr>
        <w:t xml:space="preserve">Badania kliniczne przeprowadzone na zlecenie </w:t>
      </w:r>
      <w:proofErr w:type="spellStart"/>
      <w:r w:rsidR="002A3489" w:rsidRPr="002A3489">
        <w:rPr>
          <w:i/>
          <w:iCs/>
        </w:rPr>
        <w:t>Empire</w:t>
      </w:r>
      <w:proofErr w:type="spellEnd"/>
      <w:r w:rsidR="002A3489" w:rsidRPr="002A3489">
        <w:rPr>
          <w:i/>
          <w:iCs/>
        </w:rPr>
        <w:t xml:space="preserve"> Pharma* pokazały, że zestawienie kwasu </w:t>
      </w:r>
      <w:proofErr w:type="spellStart"/>
      <w:r w:rsidR="002A3489" w:rsidRPr="002A3489">
        <w:rPr>
          <w:i/>
          <w:iCs/>
        </w:rPr>
        <w:t>laktobionowego</w:t>
      </w:r>
      <w:proofErr w:type="spellEnd"/>
      <w:r w:rsidR="002A3489" w:rsidRPr="002A3489">
        <w:rPr>
          <w:i/>
          <w:iCs/>
        </w:rPr>
        <w:t xml:space="preserve">, </w:t>
      </w:r>
      <w:proofErr w:type="spellStart"/>
      <w:r w:rsidR="002A3489" w:rsidRPr="002A3489">
        <w:rPr>
          <w:i/>
          <w:iCs/>
        </w:rPr>
        <w:t>pantenolu</w:t>
      </w:r>
      <w:proofErr w:type="spellEnd"/>
      <w:r w:rsidR="002A3489" w:rsidRPr="002A3489">
        <w:rPr>
          <w:i/>
          <w:iCs/>
        </w:rPr>
        <w:t>, gliceryny i naturalnych olejów działa nadzwyczaj szybko i dobrze nawet w przypadku ostrych stanów zaostrzenia</w:t>
      </w:r>
      <w:r w:rsidR="00790D2A">
        <w:rPr>
          <w:i/>
          <w:iCs/>
        </w:rPr>
        <w:t xml:space="preserve"> AZS</w:t>
      </w:r>
      <w:r w:rsidR="002A3489">
        <w:rPr>
          <w:i/>
          <w:iCs/>
        </w:rPr>
        <w:t xml:space="preserve"> </w:t>
      </w:r>
      <w:r w:rsidR="00456C5A" w:rsidRPr="0044213B">
        <w:rPr>
          <w:i/>
          <w:iCs/>
        </w:rPr>
        <w:t xml:space="preserve">– </w:t>
      </w:r>
      <w:r w:rsidR="00456C5A" w:rsidRPr="0044213B">
        <w:rPr>
          <w:b/>
          <w:bCs/>
        </w:rPr>
        <w:t xml:space="preserve">powiedziała Agnieszka Kowalska, </w:t>
      </w:r>
      <w:proofErr w:type="spellStart"/>
      <w:r w:rsidR="00456C5A" w:rsidRPr="0044213B">
        <w:rPr>
          <w:b/>
          <w:bCs/>
        </w:rPr>
        <w:t>Medical</w:t>
      </w:r>
      <w:proofErr w:type="spellEnd"/>
      <w:r w:rsidR="00456C5A" w:rsidRPr="0044213B">
        <w:rPr>
          <w:b/>
          <w:bCs/>
        </w:rPr>
        <w:t xml:space="preserve"> Advisor, ekspert marki SOLVERX®</w:t>
      </w:r>
      <w:r w:rsidR="00456C5A">
        <w:rPr>
          <w:i/>
          <w:iCs/>
        </w:rPr>
        <w:t xml:space="preserve">. </w:t>
      </w:r>
    </w:p>
    <w:p w14:paraId="1384BE98" w14:textId="77777777" w:rsidR="00926506" w:rsidRDefault="00926506" w:rsidP="0044213B">
      <w:pPr>
        <w:jc w:val="both"/>
        <w:rPr>
          <w:i/>
          <w:iCs/>
        </w:rPr>
      </w:pPr>
    </w:p>
    <w:p w14:paraId="43E6BA50" w14:textId="383243CC" w:rsidR="008B7320" w:rsidRPr="00DC0564" w:rsidRDefault="00C126E7" w:rsidP="008B732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Zasada druga – regularne </w:t>
      </w:r>
      <w:r w:rsidR="008B7320" w:rsidRPr="00DC0564">
        <w:rPr>
          <w:b/>
          <w:bCs/>
        </w:rPr>
        <w:t xml:space="preserve">nawilżanie </w:t>
      </w:r>
    </w:p>
    <w:p w14:paraId="727B3B6C" w14:textId="0B87969C" w:rsidR="00CD5891" w:rsidRDefault="00C41EF4" w:rsidP="008B7320">
      <w:pPr>
        <w:jc w:val="both"/>
      </w:pPr>
      <w:r>
        <w:t>Zimowe w</w:t>
      </w:r>
      <w:r w:rsidR="008B7320">
        <w:t xml:space="preserve">yzwanie numer </w:t>
      </w:r>
      <w:r w:rsidR="00D873EE">
        <w:t>dwa</w:t>
      </w:r>
      <w:r w:rsidR="008B7320">
        <w:t xml:space="preserve"> w przypadku Atopowego Zapalenia Skóry to </w:t>
      </w:r>
      <w:r w:rsidR="00D873EE">
        <w:t>nawilżenie</w:t>
      </w:r>
      <w:r w:rsidR="008B7320">
        <w:t>. Przesuszenie</w:t>
      </w:r>
      <w:r w:rsidR="00D873EE">
        <w:t xml:space="preserve"> charakterystyczne dla AZS</w:t>
      </w:r>
      <w:r w:rsidR="008B7320">
        <w:t xml:space="preserve"> niesie ze sobą dotkliwy świąd i podatność na podrażnienie, pękanie oraz</w:t>
      </w:r>
      <w:r w:rsidR="006856D4">
        <w:t> </w:t>
      </w:r>
      <w:r w:rsidR="008B7320">
        <w:t xml:space="preserve">alergię. Odwodniona </w:t>
      </w:r>
      <w:r w:rsidR="006521BD">
        <w:t>cera</w:t>
      </w:r>
      <w:r w:rsidR="008B7320">
        <w:t xml:space="preserve"> traci swoją naturalną barierę ochronną</w:t>
      </w:r>
      <w:r w:rsidR="0033175A">
        <w:t>, która jest kluczowa</w:t>
      </w:r>
      <w:r w:rsidR="009D155F">
        <w:t>.</w:t>
      </w:r>
      <w:r w:rsidR="008B7320">
        <w:t xml:space="preserve"> </w:t>
      </w:r>
      <w:r w:rsidR="00EF6948" w:rsidRPr="00001F7A">
        <w:t>Jak</w:t>
      </w:r>
      <w:r w:rsidR="00001F7A">
        <w:t> </w:t>
      </w:r>
      <w:r w:rsidR="00EF6948" w:rsidRPr="00001F7A">
        <w:t>wskazują</w:t>
      </w:r>
      <w:r w:rsidR="00EF6948">
        <w:t xml:space="preserve"> eksperci,</w:t>
      </w:r>
      <w:r w:rsidR="008B7320">
        <w:t xml:space="preserve"> </w:t>
      </w:r>
      <w:r w:rsidR="00EF6948">
        <w:t xml:space="preserve">priorytetem </w:t>
      </w:r>
      <w:proofErr w:type="spellStart"/>
      <w:r w:rsidR="008B7320">
        <w:t>atopików</w:t>
      </w:r>
      <w:proofErr w:type="spellEnd"/>
      <w:r w:rsidR="008B7320">
        <w:t xml:space="preserve"> w codziennej</w:t>
      </w:r>
      <w:r w:rsidR="00730F7E">
        <w:t>, zimowej</w:t>
      </w:r>
      <w:r w:rsidR="008B7320">
        <w:t xml:space="preserve"> pielęgnacji jest maksymalna dbałość o częste i efektywne nawilżanie ciała. </w:t>
      </w:r>
    </w:p>
    <w:p w14:paraId="05865AAB" w14:textId="5580BF1A" w:rsidR="008B7320" w:rsidRPr="00EF6948" w:rsidRDefault="008B7320" w:rsidP="008B7320">
      <w:pPr>
        <w:jc w:val="both"/>
      </w:pPr>
      <w:r>
        <w:t>–</w:t>
      </w:r>
      <w:r>
        <w:rPr>
          <w:i/>
          <w:iCs/>
        </w:rPr>
        <w:t xml:space="preserve"> </w:t>
      </w:r>
      <w:r w:rsidR="006A59B4" w:rsidRPr="00F4143B">
        <w:rPr>
          <w:i/>
          <w:iCs/>
        </w:rPr>
        <w:t xml:space="preserve">Jeśli mamy skórę atopową lub po prostu ze skłonnością do nadmiernego przesuszania, </w:t>
      </w:r>
      <w:r w:rsidR="0010668D" w:rsidRPr="00F4143B">
        <w:rPr>
          <w:i/>
          <w:iCs/>
        </w:rPr>
        <w:t xml:space="preserve">kluczowe jest ukształtowanie odpowiednich nawyków, m.in. </w:t>
      </w:r>
      <w:r w:rsidR="00CD5891">
        <w:rPr>
          <w:i/>
          <w:iCs/>
        </w:rPr>
        <w:t>regularnej</w:t>
      </w:r>
      <w:r w:rsidR="00D634E9" w:rsidRPr="00F4143B">
        <w:rPr>
          <w:i/>
          <w:iCs/>
        </w:rPr>
        <w:t xml:space="preserve"> aplikacji preparatów nawilżających</w:t>
      </w:r>
      <w:r w:rsidR="009A1EC9" w:rsidRPr="00F4143B">
        <w:rPr>
          <w:i/>
          <w:iCs/>
        </w:rPr>
        <w:t xml:space="preserve"> oraz</w:t>
      </w:r>
      <w:r w:rsidR="00AF340D">
        <w:rPr>
          <w:i/>
          <w:iCs/>
        </w:rPr>
        <w:t> </w:t>
      </w:r>
      <w:r w:rsidR="00CD5891">
        <w:rPr>
          <w:i/>
          <w:iCs/>
        </w:rPr>
        <w:t xml:space="preserve">wykorzystywania </w:t>
      </w:r>
      <w:r w:rsidR="009A1EC9" w:rsidRPr="00F4143B">
        <w:rPr>
          <w:i/>
          <w:iCs/>
        </w:rPr>
        <w:t>odpowiedniej ich ilości</w:t>
      </w:r>
      <w:r w:rsidR="00D634E9" w:rsidRPr="00F4143B">
        <w:rPr>
          <w:i/>
          <w:iCs/>
        </w:rPr>
        <w:t xml:space="preserve">. </w:t>
      </w:r>
      <w:r w:rsidR="00FD312E" w:rsidRPr="00F4143B">
        <w:rPr>
          <w:i/>
          <w:iCs/>
        </w:rPr>
        <w:t xml:space="preserve">Badania pokazują, że </w:t>
      </w:r>
      <w:proofErr w:type="spellStart"/>
      <w:r w:rsidR="00FD312E" w:rsidRPr="00F4143B">
        <w:rPr>
          <w:i/>
          <w:iCs/>
        </w:rPr>
        <w:t>atopicy</w:t>
      </w:r>
      <w:proofErr w:type="spellEnd"/>
      <w:r w:rsidR="00FD312E" w:rsidRPr="00F4143B">
        <w:rPr>
          <w:i/>
          <w:iCs/>
        </w:rPr>
        <w:t xml:space="preserve"> powinni stosować do nawilżenia </w:t>
      </w:r>
      <w:proofErr w:type="spellStart"/>
      <w:r w:rsidR="00FD312E" w:rsidRPr="00F4143B">
        <w:rPr>
          <w:i/>
          <w:iCs/>
        </w:rPr>
        <w:t>emolienty</w:t>
      </w:r>
      <w:proofErr w:type="spellEnd"/>
      <w:r w:rsidR="00FD312E" w:rsidRPr="00F4143B">
        <w:rPr>
          <w:i/>
          <w:iCs/>
        </w:rPr>
        <w:t xml:space="preserve"> co najmniej kilka razy dziennie </w:t>
      </w:r>
      <w:r w:rsidR="0070790B">
        <w:t xml:space="preserve">– </w:t>
      </w:r>
      <w:r w:rsidR="0070790B">
        <w:rPr>
          <w:b/>
          <w:bCs/>
        </w:rPr>
        <w:t>skomentowała</w:t>
      </w:r>
      <w:r w:rsidR="0070790B" w:rsidRPr="00B22A23">
        <w:rPr>
          <w:b/>
          <w:bCs/>
        </w:rPr>
        <w:t xml:space="preserve"> Agnieszka Kowalska.</w:t>
      </w:r>
      <w:r w:rsidR="00595F7C">
        <w:rPr>
          <w:b/>
          <w:bCs/>
        </w:rPr>
        <w:t xml:space="preserve"> </w:t>
      </w:r>
      <w:r w:rsidR="00595F7C">
        <w:t>–</w:t>
      </w:r>
      <w:r w:rsidR="0070790B">
        <w:rPr>
          <w:b/>
          <w:bCs/>
        </w:rPr>
        <w:t xml:space="preserve"> </w:t>
      </w:r>
      <w:r w:rsidR="009A1EC9" w:rsidRPr="00F4143B">
        <w:rPr>
          <w:i/>
          <w:iCs/>
        </w:rPr>
        <w:t>Warto wiedzieć, że</w:t>
      </w:r>
      <w:r w:rsidR="00001F7A">
        <w:rPr>
          <w:i/>
          <w:iCs/>
        </w:rPr>
        <w:t> </w:t>
      </w:r>
      <w:r w:rsidR="00FD312E" w:rsidRPr="00F4143B">
        <w:rPr>
          <w:i/>
          <w:iCs/>
        </w:rPr>
        <w:t>skóra atopowa wymaga zużycia</w:t>
      </w:r>
      <w:r w:rsidR="009A1EC9" w:rsidRPr="00F4143B">
        <w:rPr>
          <w:i/>
          <w:iCs/>
        </w:rPr>
        <w:t xml:space="preserve"> aż</w:t>
      </w:r>
      <w:r w:rsidR="00FD312E" w:rsidRPr="00F4143B">
        <w:rPr>
          <w:i/>
          <w:iCs/>
        </w:rPr>
        <w:t xml:space="preserve"> 500 ml </w:t>
      </w:r>
      <w:proofErr w:type="spellStart"/>
      <w:r w:rsidR="00FD312E" w:rsidRPr="00F4143B">
        <w:rPr>
          <w:i/>
          <w:iCs/>
        </w:rPr>
        <w:t>emolientu</w:t>
      </w:r>
      <w:proofErr w:type="spellEnd"/>
      <w:r w:rsidR="00FD312E" w:rsidRPr="00F4143B">
        <w:rPr>
          <w:i/>
          <w:iCs/>
        </w:rPr>
        <w:t xml:space="preserve"> tygodniowo</w:t>
      </w:r>
      <w:r w:rsidR="008A3EBE">
        <w:rPr>
          <w:i/>
          <w:iCs/>
        </w:rPr>
        <w:t>!</w:t>
      </w:r>
      <w:r w:rsidR="00FD312E" w:rsidRPr="00F4143B">
        <w:rPr>
          <w:i/>
          <w:iCs/>
        </w:rPr>
        <w:t xml:space="preserve"> </w:t>
      </w:r>
      <w:r w:rsidR="009A1EC9" w:rsidRPr="00F4143B">
        <w:rPr>
          <w:i/>
          <w:iCs/>
        </w:rPr>
        <w:t>To oczywiście bardzo dużo i</w:t>
      </w:r>
      <w:r w:rsidR="00001F7A">
        <w:rPr>
          <w:i/>
          <w:iCs/>
        </w:rPr>
        <w:t> </w:t>
      </w:r>
      <w:r w:rsidR="009A1EC9" w:rsidRPr="00F4143B">
        <w:rPr>
          <w:i/>
          <w:iCs/>
        </w:rPr>
        <w:t>nie</w:t>
      </w:r>
      <w:r w:rsidR="00001F7A">
        <w:rPr>
          <w:i/>
          <w:iCs/>
        </w:rPr>
        <w:t> </w:t>
      </w:r>
      <w:r w:rsidR="009A1EC9" w:rsidRPr="00F4143B">
        <w:rPr>
          <w:i/>
          <w:iCs/>
        </w:rPr>
        <w:t>zawsze jesteśmy w stanie tak często powtarzać aplikację</w:t>
      </w:r>
      <w:r w:rsidR="00F4143B">
        <w:rPr>
          <w:i/>
          <w:iCs/>
        </w:rPr>
        <w:t>, by sprostać temu wyzwaniu</w:t>
      </w:r>
      <w:r w:rsidR="0070790B">
        <w:rPr>
          <w:i/>
          <w:iCs/>
        </w:rPr>
        <w:t xml:space="preserve">. </w:t>
      </w:r>
      <w:r w:rsidR="007E1541">
        <w:rPr>
          <w:i/>
          <w:iCs/>
        </w:rPr>
        <w:t>Należy jednak robić to bezwzględnie jak najczęściej</w:t>
      </w:r>
      <w:r w:rsidR="00FB1087">
        <w:rPr>
          <w:i/>
          <w:iCs/>
        </w:rPr>
        <w:t>, co najmniej rano i wieczorem, a w przypadku dłoni, kilka razy dziennie</w:t>
      </w:r>
      <w:r w:rsidR="007E1541">
        <w:rPr>
          <w:i/>
          <w:iCs/>
        </w:rPr>
        <w:t xml:space="preserve"> – </w:t>
      </w:r>
      <w:r w:rsidR="007E1541" w:rsidRPr="007E1541">
        <w:rPr>
          <w:b/>
          <w:bCs/>
        </w:rPr>
        <w:t>dodała.</w:t>
      </w:r>
    </w:p>
    <w:p w14:paraId="1E492BC4" w14:textId="6C92D440" w:rsidR="00E2091A" w:rsidRDefault="00896F8A" w:rsidP="00E2091A">
      <w:pPr>
        <w:jc w:val="center"/>
        <w:rPr>
          <w:b/>
          <w:bCs/>
        </w:rPr>
      </w:pPr>
      <w:r>
        <w:rPr>
          <w:b/>
          <w:bCs/>
        </w:rPr>
        <w:t>Zasada trzecia –</w:t>
      </w:r>
      <w:r w:rsidR="00E2091A" w:rsidRPr="00E2091A">
        <w:rPr>
          <w:b/>
          <w:bCs/>
        </w:rPr>
        <w:t xml:space="preserve"> zapobieganie nawrotom AZS</w:t>
      </w:r>
    </w:p>
    <w:p w14:paraId="4B04125D" w14:textId="7D0A565F" w:rsidR="00283A1B" w:rsidRDefault="00E2091A" w:rsidP="002B36DF">
      <w:pPr>
        <w:jc w:val="both"/>
      </w:pPr>
      <w:r w:rsidRPr="00E2091A">
        <w:t xml:space="preserve">Atopowe </w:t>
      </w:r>
      <w:r w:rsidR="00F35F89">
        <w:t>Z</w:t>
      </w:r>
      <w:r w:rsidRPr="00E2091A">
        <w:t xml:space="preserve">apalenie </w:t>
      </w:r>
      <w:r w:rsidR="00F35F89">
        <w:t>S</w:t>
      </w:r>
      <w:r w:rsidRPr="00E2091A">
        <w:t>kóry</w:t>
      </w:r>
      <w:r>
        <w:t xml:space="preserve"> oznacza </w:t>
      </w:r>
      <w:r w:rsidR="00F35F89">
        <w:t xml:space="preserve">naprzemiennie występujące </w:t>
      </w:r>
      <w:r>
        <w:t>okresy zaostrzenia i remisji</w:t>
      </w:r>
      <w:r w:rsidR="0039576D">
        <w:t xml:space="preserve"> choroby</w:t>
      </w:r>
      <w:r>
        <w:t xml:space="preserve">. </w:t>
      </w:r>
      <w:r w:rsidR="006D0E4E">
        <w:t>Okres zimowy</w:t>
      </w:r>
      <w:r w:rsidR="00F1260C">
        <w:t xml:space="preserve">, </w:t>
      </w:r>
      <w:r w:rsidR="00707AEC">
        <w:t>niestety</w:t>
      </w:r>
      <w:r w:rsidR="00F1260C">
        <w:t xml:space="preserve">, </w:t>
      </w:r>
      <w:r w:rsidR="00E44411">
        <w:t xml:space="preserve">częściej </w:t>
      </w:r>
      <w:r w:rsidR="00707AEC">
        <w:t>oznacza zaostrzenia</w:t>
      </w:r>
      <w:r w:rsidR="006A78D2">
        <w:t>, z uwagi na</w:t>
      </w:r>
      <w:r w:rsidR="00E905A9">
        <w:t xml:space="preserve"> </w:t>
      </w:r>
      <w:r w:rsidR="00516877">
        <w:t>występujące</w:t>
      </w:r>
      <w:r w:rsidR="00A86230">
        <w:t xml:space="preserve"> czynniki zewnętrzne</w:t>
      </w:r>
      <w:r w:rsidR="004E517D">
        <w:t xml:space="preserve">. Zmiany temperatury, </w:t>
      </w:r>
      <w:r w:rsidR="00A324B2">
        <w:t xml:space="preserve">suche powietrze w ogrzewanych pomieszczeniach, a także grube, niekiedy </w:t>
      </w:r>
      <w:r w:rsidR="00552CCE">
        <w:t>szorstkie ubrania, które nosimy</w:t>
      </w:r>
      <w:r w:rsidR="00283A1B">
        <w:t>,</w:t>
      </w:r>
      <w:r w:rsidR="00552CCE">
        <w:t xml:space="preserve"> zdecydowanie nie pomagają.</w:t>
      </w:r>
      <w:r w:rsidR="004E517D">
        <w:t xml:space="preserve"> </w:t>
      </w:r>
      <w:r w:rsidR="00552CCE">
        <w:t xml:space="preserve">Jak zapobiegać nawrotom AZS? </w:t>
      </w:r>
      <w:r w:rsidR="00283A1B">
        <w:t>Specjaliści podpowiadają, że t</w:t>
      </w:r>
      <w:r w:rsidR="00046284">
        <w:t xml:space="preserve">rzeba… „dmuchać na zimne”! </w:t>
      </w:r>
    </w:p>
    <w:p w14:paraId="6F8C98AF" w14:textId="0DE4D215" w:rsidR="006D0E4E" w:rsidRDefault="009B6C1E" w:rsidP="002B36DF">
      <w:pPr>
        <w:jc w:val="both"/>
      </w:pPr>
      <w:r>
        <w:t>Hasło-klucz to delikatna pielęgnacja</w:t>
      </w:r>
      <w:r w:rsidR="004B340F">
        <w:t>.</w:t>
      </w:r>
      <w:r w:rsidR="0090730B">
        <w:t xml:space="preserve"> – </w:t>
      </w:r>
      <w:r w:rsidR="0090730B" w:rsidRPr="00F750D2">
        <w:rPr>
          <w:i/>
          <w:iCs/>
        </w:rPr>
        <w:t xml:space="preserve">Skóra atopowa </w:t>
      </w:r>
      <w:r w:rsidR="004B340F">
        <w:rPr>
          <w:i/>
          <w:iCs/>
        </w:rPr>
        <w:t xml:space="preserve">to doskonały </w:t>
      </w:r>
      <w:r w:rsidR="00F54BEF">
        <w:rPr>
          <w:i/>
          <w:iCs/>
        </w:rPr>
        <w:t>„</w:t>
      </w:r>
      <w:r w:rsidR="004B340F">
        <w:rPr>
          <w:i/>
          <w:iCs/>
        </w:rPr>
        <w:t>trener</w:t>
      </w:r>
      <w:r w:rsidR="00940EEB">
        <w:rPr>
          <w:i/>
          <w:iCs/>
        </w:rPr>
        <w:t>” cierpliwości</w:t>
      </w:r>
      <w:r w:rsidR="0090730B" w:rsidRPr="00F750D2">
        <w:rPr>
          <w:i/>
          <w:iCs/>
        </w:rPr>
        <w:t>. W</w:t>
      </w:r>
      <w:r w:rsidR="00F750D2">
        <w:rPr>
          <w:i/>
          <w:iCs/>
        </w:rPr>
        <w:t> </w:t>
      </w:r>
      <w:r w:rsidR="0090730B" w:rsidRPr="00F750D2">
        <w:rPr>
          <w:i/>
          <w:iCs/>
        </w:rPr>
        <w:t>przypadku pielęgnacji, konieczny jest odpowiedni dobór kosmetyków</w:t>
      </w:r>
      <w:r w:rsidR="00F362F6">
        <w:rPr>
          <w:i/>
          <w:iCs/>
        </w:rPr>
        <w:t xml:space="preserve"> przeznaczonych specjalnie do</w:t>
      </w:r>
      <w:r w:rsidR="00164911">
        <w:rPr>
          <w:i/>
          <w:iCs/>
        </w:rPr>
        <w:t> </w:t>
      </w:r>
      <w:r w:rsidR="00F362F6">
        <w:rPr>
          <w:i/>
          <w:iCs/>
        </w:rPr>
        <w:t>skóry atopowej</w:t>
      </w:r>
      <w:r w:rsidR="0090730B" w:rsidRPr="00F750D2">
        <w:rPr>
          <w:i/>
          <w:iCs/>
        </w:rPr>
        <w:t xml:space="preserve"> i systematyczne, </w:t>
      </w:r>
      <w:r w:rsidR="00940EEB">
        <w:rPr>
          <w:i/>
          <w:iCs/>
        </w:rPr>
        <w:t xml:space="preserve">niezwykle </w:t>
      </w:r>
      <w:r w:rsidR="0090730B" w:rsidRPr="00F750D2">
        <w:rPr>
          <w:i/>
          <w:iCs/>
        </w:rPr>
        <w:t>delikatne postępowanie. Bez gorącej wody</w:t>
      </w:r>
      <w:r w:rsidR="0054675A">
        <w:rPr>
          <w:i/>
          <w:iCs/>
        </w:rPr>
        <w:t xml:space="preserve">, </w:t>
      </w:r>
      <w:r w:rsidR="0090730B" w:rsidRPr="00F750D2">
        <w:rPr>
          <w:i/>
          <w:iCs/>
        </w:rPr>
        <w:t>długich kąpieli</w:t>
      </w:r>
      <w:r w:rsidR="0054675A">
        <w:rPr>
          <w:i/>
          <w:iCs/>
        </w:rPr>
        <w:t>, szorstkich ubrań i ręczników, a także b</w:t>
      </w:r>
      <w:r w:rsidR="0090730B" w:rsidRPr="00F750D2">
        <w:rPr>
          <w:i/>
          <w:iCs/>
        </w:rPr>
        <w:t>ez</w:t>
      </w:r>
      <w:r w:rsidR="00155661">
        <w:rPr>
          <w:i/>
          <w:iCs/>
        </w:rPr>
        <w:t> </w:t>
      </w:r>
      <w:r w:rsidR="0090730B" w:rsidRPr="00F750D2">
        <w:rPr>
          <w:i/>
          <w:iCs/>
        </w:rPr>
        <w:t>kosmetyków o mocnych zapachach</w:t>
      </w:r>
      <w:r w:rsidR="0054675A">
        <w:rPr>
          <w:i/>
          <w:iCs/>
        </w:rPr>
        <w:t>. Krok po kroku jesteśmy w</w:t>
      </w:r>
      <w:r w:rsidR="00D64C86">
        <w:rPr>
          <w:i/>
          <w:iCs/>
        </w:rPr>
        <w:t> </w:t>
      </w:r>
      <w:r w:rsidR="0054675A">
        <w:rPr>
          <w:i/>
          <w:iCs/>
        </w:rPr>
        <w:t xml:space="preserve">stanie osiągnąć </w:t>
      </w:r>
      <w:r w:rsidR="005A48EC">
        <w:rPr>
          <w:i/>
          <w:iCs/>
        </w:rPr>
        <w:t>stan remisji atopii i przygotować ciało do trudnego okresu zimy</w:t>
      </w:r>
      <w:r w:rsidR="00940EEB">
        <w:rPr>
          <w:i/>
          <w:iCs/>
        </w:rPr>
        <w:t>. W ten sposób znacznie zminimalizujemy prawdopodobieństwo nasilenia objawów AZS zimą</w:t>
      </w:r>
      <w:r w:rsidR="005A48EC">
        <w:rPr>
          <w:i/>
          <w:iCs/>
        </w:rPr>
        <w:t xml:space="preserve"> </w:t>
      </w:r>
      <w:r w:rsidR="0090730B">
        <w:t xml:space="preserve">– </w:t>
      </w:r>
      <w:r w:rsidR="0090730B" w:rsidRPr="0090730B">
        <w:rPr>
          <w:b/>
          <w:bCs/>
        </w:rPr>
        <w:t>powiedziała Agnieszka Kowalska</w:t>
      </w:r>
      <w:r w:rsidR="0090730B">
        <w:t xml:space="preserve">. </w:t>
      </w:r>
    </w:p>
    <w:p w14:paraId="078954AD" w14:textId="58C3EDF4" w:rsidR="00DD5A32" w:rsidRDefault="00163FE0" w:rsidP="002B36DF">
      <w:pPr>
        <w:jc w:val="both"/>
      </w:pPr>
      <w:r>
        <w:rPr>
          <w:sz w:val="16"/>
          <w:szCs w:val="16"/>
        </w:rPr>
        <w:t>*B</w:t>
      </w:r>
      <w:r w:rsidRPr="0044213B">
        <w:rPr>
          <w:sz w:val="16"/>
          <w:szCs w:val="16"/>
        </w:rPr>
        <w:t xml:space="preserve">adanie przeprowadzone w ostatnim kw. 2021 roku w </w:t>
      </w:r>
      <w:proofErr w:type="spellStart"/>
      <w:r w:rsidRPr="0044213B">
        <w:rPr>
          <w:sz w:val="16"/>
          <w:szCs w:val="16"/>
        </w:rPr>
        <w:t>Dermoklinice</w:t>
      </w:r>
      <w:proofErr w:type="spellEnd"/>
      <w:r w:rsidRPr="0044213B">
        <w:rPr>
          <w:sz w:val="16"/>
          <w:szCs w:val="16"/>
        </w:rPr>
        <w:t xml:space="preserve"> Centrum Medycznym w Łodzi, 50 uczestników</w:t>
      </w:r>
      <w:r>
        <w:rPr>
          <w:sz w:val="16"/>
          <w:szCs w:val="16"/>
        </w:rPr>
        <w:t>.</w:t>
      </w:r>
    </w:p>
    <w:p w14:paraId="7DE3725B" w14:textId="7CC20E3B" w:rsidR="00DD5A32" w:rsidRDefault="000D37EA" w:rsidP="002B36DF">
      <w:pPr>
        <w:jc w:val="both"/>
      </w:pPr>
      <w:r w:rsidRPr="00286399">
        <w:rPr>
          <w:b/>
          <w:bCs/>
          <w:noProof/>
          <w:color w:val="3366FF"/>
        </w:rPr>
        <w:drawing>
          <wp:anchor distT="0" distB="0" distL="114300" distR="114300" simplePos="0" relativeHeight="251658240" behindDoc="1" locked="0" layoutInCell="1" allowOverlap="1" wp14:anchorId="5F4C975E" wp14:editId="3BA8F128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883285" cy="2514600"/>
            <wp:effectExtent l="0" t="0" r="0" b="0"/>
            <wp:wrapTight wrapText="bothSides">
              <wp:wrapPolygon edited="0">
                <wp:start x="0" y="0"/>
                <wp:lineTo x="0" y="21436"/>
                <wp:lineTo x="20963" y="21436"/>
                <wp:lineTo x="209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9" t="11905" r="35516" b="6746"/>
                    <a:stretch/>
                  </pic:blipFill>
                  <pic:spPr bwMode="auto">
                    <a:xfrm>
                      <a:off x="0" y="0"/>
                      <a:ext cx="8832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1881C" w14:textId="6576F32A" w:rsidR="00286399" w:rsidRDefault="00286399" w:rsidP="00286399">
      <w:pPr>
        <w:jc w:val="both"/>
        <w:rPr>
          <w:b/>
          <w:bCs/>
        </w:rPr>
      </w:pPr>
      <w:proofErr w:type="spellStart"/>
      <w:r w:rsidRPr="00286399">
        <w:rPr>
          <w:b/>
          <w:bCs/>
        </w:rPr>
        <w:t>Atopic</w:t>
      </w:r>
      <w:proofErr w:type="spellEnd"/>
      <w:r w:rsidRPr="00286399">
        <w:rPr>
          <w:b/>
          <w:bCs/>
        </w:rPr>
        <w:t xml:space="preserve"> Skin Balsam do ciała</w:t>
      </w:r>
    </w:p>
    <w:p w14:paraId="33A26338" w14:textId="29FA274A" w:rsidR="007B7262" w:rsidRDefault="00286399" w:rsidP="00461D6E">
      <w:pPr>
        <w:spacing w:line="240" w:lineRule="auto"/>
        <w:jc w:val="both"/>
        <w:rPr>
          <w:b/>
          <w:bCs/>
          <w:color w:val="3366FF"/>
        </w:rPr>
      </w:pPr>
      <w:r w:rsidRPr="00761D37">
        <w:rPr>
          <w:b/>
          <w:bCs/>
          <w:color w:val="3366FF"/>
        </w:rPr>
        <w:t>SERIA ATOPIC SKIN</w:t>
      </w:r>
    </w:p>
    <w:p w14:paraId="59A1370C" w14:textId="77777777" w:rsidR="00286399" w:rsidRDefault="00286399" w:rsidP="007B7262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Balsam przeznaczony do skóry atopowej o potrójnym działaniu. </w:t>
      </w:r>
    </w:p>
    <w:p w14:paraId="0B9003D0" w14:textId="77777777" w:rsidR="00286399" w:rsidRDefault="00286399" w:rsidP="007B7262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Zastosowany w produkcie  kompleks kwasu </w:t>
      </w:r>
      <w:proofErr w:type="spellStart"/>
      <w:r w:rsidRPr="00286399">
        <w:t>laktobionowego</w:t>
      </w:r>
      <w:proofErr w:type="spellEnd"/>
      <w:r w:rsidRPr="00286399">
        <w:t xml:space="preserve">, </w:t>
      </w:r>
      <w:proofErr w:type="spellStart"/>
      <w:r w:rsidRPr="00286399">
        <w:t>alantoiny</w:t>
      </w:r>
      <w:proofErr w:type="spellEnd"/>
      <w:r w:rsidRPr="00286399">
        <w:t xml:space="preserve"> i </w:t>
      </w:r>
      <w:proofErr w:type="spellStart"/>
      <w:r w:rsidRPr="00286399">
        <w:t>pantenolu</w:t>
      </w:r>
      <w:proofErr w:type="spellEnd"/>
      <w:r w:rsidRPr="00286399">
        <w:t xml:space="preserve">  zmniejsza uczucie swędzenia, łagodzi podrażnienia, a także wykazuje działanie przeciwzapalne.  </w:t>
      </w:r>
    </w:p>
    <w:p w14:paraId="218F81BA" w14:textId="77777777" w:rsidR="00286399" w:rsidRDefault="00286399" w:rsidP="007B7262">
      <w:pPr>
        <w:pStyle w:val="Akapitzlist"/>
        <w:numPr>
          <w:ilvl w:val="0"/>
          <w:numId w:val="3"/>
        </w:numPr>
        <w:ind w:left="2268" w:hanging="425"/>
      </w:pPr>
      <w:r w:rsidRPr="00286399">
        <w:t xml:space="preserve">Zastosowanie w odpowiednich proporcjach oleju </w:t>
      </w:r>
      <w:proofErr w:type="spellStart"/>
      <w:r w:rsidRPr="00286399">
        <w:t>jojoba</w:t>
      </w:r>
      <w:proofErr w:type="spellEnd"/>
      <w:r w:rsidRPr="00286399">
        <w:t xml:space="preserve">, oliwy z oliwek oraz masła </w:t>
      </w:r>
      <w:proofErr w:type="spellStart"/>
      <w:r w:rsidRPr="00286399">
        <w:t>shea</w:t>
      </w:r>
      <w:proofErr w:type="spellEnd"/>
      <w:r w:rsidRPr="00286399">
        <w:t xml:space="preserve"> przywraca funkcję bariery </w:t>
      </w:r>
      <w:proofErr w:type="spellStart"/>
      <w:r w:rsidRPr="00286399">
        <w:t>hydrolipidowej</w:t>
      </w:r>
      <w:proofErr w:type="spellEnd"/>
      <w:r w:rsidRPr="00286399">
        <w:t xml:space="preserve"> skóry. Dzięki temu łagodzi uczucie ściągnięcia oraz eliminuje dyskomfort suchej skóry.  </w:t>
      </w:r>
    </w:p>
    <w:p w14:paraId="2514150E" w14:textId="2EEEFDE8" w:rsidR="00286399" w:rsidRPr="00286399" w:rsidRDefault="00286399" w:rsidP="007B7262">
      <w:pPr>
        <w:pStyle w:val="Akapitzlist"/>
        <w:numPr>
          <w:ilvl w:val="0"/>
          <w:numId w:val="3"/>
        </w:numPr>
        <w:ind w:left="2268" w:hanging="425"/>
      </w:pPr>
      <w:r w:rsidRPr="00286399">
        <w:t>Balsam bardzo łatwo rozprowadza się na skórze i jednocześnie szybko się wchłania, nie pozostawiając tłustego filmu. </w:t>
      </w:r>
    </w:p>
    <w:p w14:paraId="62F82950" w14:textId="04A1889C" w:rsidR="00461D6E" w:rsidRPr="00286399" w:rsidRDefault="00461D6E" w:rsidP="000D37EA">
      <w:pPr>
        <w:spacing w:after="0" w:line="240" w:lineRule="auto"/>
        <w:ind w:left="2268"/>
        <w:jc w:val="both"/>
      </w:pPr>
      <w:r w:rsidRPr="00286399">
        <w:t xml:space="preserve">Pojemność: </w:t>
      </w:r>
      <w:r w:rsidR="00286399">
        <w:t>40</w:t>
      </w:r>
      <w:r w:rsidR="000B4A3D" w:rsidRPr="00286399">
        <w:t>0</w:t>
      </w:r>
      <w:r w:rsidRPr="00286399">
        <w:t xml:space="preserve"> ml</w:t>
      </w:r>
    </w:p>
    <w:p w14:paraId="6555C81D" w14:textId="732ABC3B" w:rsidR="00461D6E" w:rsidRPr="00761D37" w:rsidRDefault="00461D6E" w:rsidP="000D37EA">
      <w:pPr>
        <w:spacing w:after="0" w:line="240" w:lineRule="auto"/>
        <w:ind w:left="2268"/>
        <w:jc w:val="both"/>
      </w:pPr>
      <w:r w:rsidRPr="00286399">
        <w:t xml:space="preserve">Cena: </w:t>
      </w:r>
      <w:r w:rsidR="006D2238">
        <w:t>55,90</w:t>
      </w:r>
      <w:r w:rsidR="000B4A3D" w:rsidRPr="00286399">
        <w:t xml:space="preserve"> </w:t>
      </w:r>
      <w:r w:rsidRPr="00286399">
        <w:t>zł</w:t>
      </w:r>
    </w:p>
    <w:p w14:paraId="26EAE983" w14:textId="77777777" w:rsidR="00461D6E" w:rsidRPr="00761D37" w:rsidRDefault="00461D6E" w:rsidP="00461D6E">
      <w:pPr>
        <w:jc w:val="both"/>
        <w:rPr>
          <w:b/>
          <w:bCs/>
          <w:color w:val="3366FF"/>
        </w:rPr>
      </w:pPr>
    </w:p>
    <w:p w14:paraId="7C5DBAB7" w14:textId="06B5DBB6" w:rsidR="007B7262" w:rsidRPr="007B7262" w:rsidRDefault="008568EA" w:rsidP="007B7262">
      <w:pPr>
        <w:jc w:val="both"/>
        <w:rPr>
          <w:b/>
          <w:bCs/>
        </w:rPr>
      </w:pPr>
      <w:r w:rsidRPr="007B726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0D6A733" wp14:editId="741874B6">
            <wp:simplePos x="0" y="0"/>
            <wp:positionH relativeFrom="margin">
              <wp:posOffset>5005070</wp:posOffset>
            </wp:positionH>
            <wp:positionV relativeFrom="paragraph">
              <wp:posOffset>275590</wp:posOffset>
            </wp:positionV>
            <wp:extent cx="1019175" cy="2832735"/>
            <wp:effectExtent l="0" t="0" r="9525" b="5715"/>
            <wp:wrapTight wrapText="bothSides">
              <wp:wrapPolygon edited="0">
                <wp:start x="0" y="0"/>
                <wp:lineTo x="0" y="21498"/>
                <wp:lineTo x="21398" y="21498"/>
                <wp:lineTo x="213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6117" r="32705" b="6085"/>
                    <a:stretch/>
                  </pic:blipFill>
                  <pic:spPr bwMode="auto">
                    <a:xfrm>
                      <a:off x="0" y="0"/>
                      <a:ext cx="101917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7262" w:rsidRPr="007B7262">
        <w:rPr>
          <w:b/>
          <w:bCs/>
        </w:rPr>
        <w:t>Atopic</w:t>
      </w:r>
      <w:proofErr w:type="spellEnd"/>
      <w:r w:rsidR="007B7262" w:rsidRPr="007B7262">
        <w:rPr>
          <w:b/>
          <w:bCs/>
        </w:rPr>
        <w:t xml:space="preserve"> Skin Emulsja pod p</w:t>
      </w:r>
      <w:r w:rsidR="007B7262">
        <w:rPr>
          <w:b/>
          <w:bCs/>
        </w:rPr>
        <w:t>rysznic</w:t>
      </w:r>
    </w:p>
    <w:p w14:paraId="5F6A2056" w14:textId="083A203B" w:rsidR="007B7262" w:rsidRDefault="007B7262" w:rsidP="007B7262">
      <w:pPr>
        <w:spacing w:line="240" w:lineRule="auto"/>
        <w:jc w:val="both"/>
        <w:rPr>
          <w:b/>
          <w:bCs/>
          <w:noProof/>
          <w:lang w:val="en-US"/>
        </w:rPr>
      </w:pPr>
      <w:r w:rsidRPr="007B7262">
        <w:rPr>
          <w:b/>
          <w:bCs/>
          <w:color w:val="3366FF"/>
          <w:lang w:val="en-US"/>
        </w:rPr>
        <w:t>SERIA ATOPIC SKIN</w:t>
      </w:r>
      <w:r w:rsidRPr="007B7262">
        <w:rPr>
          <w:b/>
          <w:bCs/>
          <w:noProof/>
          <w:lang w:val="en-US"/>
        </w:rPr>
        <w:t xml:space="preserve"> </w:t>
      </w:r>
    </w:p>
    <w:p w14:paraId="32D0EC07" w14:textId="2CBACCC6" w:rsidR="007B7262" w:rsidRPr="007B7262" w:rsidRDefault="007B7262" w:rsidP="007B7262">
      <w:pPr>
        <w:spacing w:line="240" w:lineRule="auto"/>
        <w:jc w:val="both"/>
        <w:rPr>
          <w:b/>
          <w:bCs/>
          <w:color w:val="3366FF"/>
          <w:lang w:val="en-US"/>
        </w:rPr>
      </w:pPr>
    </w:p>
    <w:p w14:paraId="73311546" w14:textId="0592C639" w:rsidR="007B7262" w:rsidRDefault="007B7262" w:rsidP="008568EA">
      <w:pPr>
        <w:pStyle w:val="Akapitzlist"/>
        <w:numPr>
          <w:ilvl w:val="0"/>
          <w:numId w:val="3"/>
        </w:numPr>
        <w:ind w:left="426" w:hanging="426"/>
      </w:pPr>
      <w:r w:rsidRPr="007B7262">
        <w:t xml:space="preserve">Emulsja pod prysznic przeznaczona do skóry atopowej i łuszczycowej. Cechuje ją wyjątkowa delikatność uzyskana z naturalnych składników. </w:t>
      </w:r>
    </w:p>
    <w:p w14:paraId="463AD623" w14:textId="77777777" w:rsidR="007B7262" w:rsidRDefault="007B7262" w:rsidP="008568EA">
      <w:pPr>
        <w:pStyle w:val="Akapitzlist"/>
        <w:numPr>
          <w:ilvl w:val="0"/>
          <w:numId w:val="3"/>
        </w:numPr>
        <w:ind w:left="426" w:hanging="426"/>
      </w:pPr>
      <w:r w:rsidRPr="007B7262">
        <w:t xml:space="preserve">Olej lniany z zawartymi w nim NNKT Omega 3 i Omega 6 odpowiada za właściwe nawilżenie skóry oraz odbudowanie płaszcza lipidowego. </w:t>
      </w:r>
    </w:p>
    <w:p w14:paraId="5CD9C9C0" w14:textId="77777777" w:rsidR="007B7262" w:rsidRDefault="007B7262" w:rsidP="008568EA">
      <w:pPr>
        <w:pStyle w:val="Akapitzlist"/>
        <w:numPr>
          <w:ilvl w:val="0"/>
          <w:numId w:val="3"/>
        </w:numPr>
        <w:ind w:left="426" w:hanging="426"/>
      </w:pPr>
      <w:r w:rsidRPr="007B7262">
        <w:t xml:space="preserve">Olej </w:t>
      </w:r>
      <w:proofErr w:type="spellStart"/>
      <w:r w:rsidRPr="007B7262">
        <w:t>jojoba</w:t>
      </w:r>
      <w:proofErr w:type="spellEnd"/>
      <w:r w:rsidRPr="007B7262">
        <w:t xml:space="preserve"> wspomaga naturalne funkcjonowanie skóry oraz spowalnia jej starzenie się.  </w:t>
      </w:r>
    </w:p>
    <w:p w14:paraId="2B346E64" w14:textId="5A35CBD6" w:rsidR="007B7262" w:rsidRPr="00286399" w:rsidRDefault="007B7262" w:rsidP="008568EA">
      <w:pPr>
        <w:pStyle w:val="Akapitzlist"/>
        <w:numPr>
          <w:ilvl w:val="0"/>
          <w:numId w:val="3"/>
        </w:numPr>
        <w:ind w:left="426" w:hanging="426"/>
      </w:pPr>
      <w:r w:rsidRPr="007B7262">
        <w:t xml:space="preserve">Zastosowany w produkcie potrójny kompleks kwasu </w:t>
      </w:r>
      <w:proofErr w:type="spellStart"/>
      <w:r w:rsidRPr="007B7262">
        <w:t>laktobionowego</w:t>
      </w:r>
      <w:proofErr w:type="spellEnd"/>
      <w:r w:rsidRPr="007B7262">
        <w:t xml:space="preserve">, </w:t>
      </w:r>
      <w:proofErr w:type="spellStart"/>
      <w:r w:rsidRPr="007B7262">
        <w:t>alantoiny</w:t>
      </w:r>
      <w:proofErr w:type="spellEnd"/>
      <w:r w:rsidRPr="007B7262">
        <w:t xml:space="preserve"> i </w:t>
      </w:r>
      <w:proofErr w:type="spellStart"/>
      <w:r w:rsidRPr="007B7262">
        <w:t>pantenolu</w:t>
      </w:r>
      <w:proofErr w:type="spellEnd"/>
      <w:r w:rsidRPr="007B7262">
        <w:t xml:space="preserve">  zmniejsza uczucie swędzenia, łagodzi podrażnienia, a także działa przeciwzapalne. Wpływa pozytywnie na regenerację naskórka.</w:t>
      </w:r>
    </w:p>
    <w:p w14:paraId="0F9CDC0E" w14:textId="79608BCE" w:rsidR="007B7262" w:rsidRPr="00286399" w:rsidRDefault="007B7262" w:rsidP="008568EA">
      <w:pPr>
        <w:spacing w:after="0" w:line="240" w:lineRule="auto"/>
        <w:ind w:left="426"/>
        <w:jc w:val="both"/>
      </w:pPr>
      <w:r w:rsidRPr="00286399">
        <w:t xml:space="preserve">Pojemność: </w:t>
      </w:r>
      <w:r>
        <w:t>50</w:t>
      </w:r>
      <w:r w:rsidRPr="00286399">
        <w:t>0 ml</w:t>
      </w:r>
    </w:p>
    <w:p w14:paraId="0FB2B6B1" w14:textId="0811835A" w:rsidR="007B7262" w:rsidRPr="00761D37" w:rsidRDefault="007B7262" w:rsidP="008568EA">
      <w:pPr>
        <w:spacing w:after="0" w:line="240" w:lineRule="auto"/>
        <w:ind w:left="426"/>
        <w:jc w:val="both"/>
      </w:pPr>
      <w:r w:rsidRPr="00286399">
        <w:t xml:space="preserve">Cena: </w:t>
      </w:r>
      <w:r w:rsidR="00677EE6">
        <w:t>66,15</w:t>
      </w:r>
      <w:r w:rsidRPr="00286399">
        <w:t xml:space="preserve"> zł</w:t>
      </w:r>
    </w:p>
    <w:p w14:paraId="433C1368" w14:textId="77777777" w:rsidR="00B64DD8" w:rsidRDefault="00B64DD8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03CF549E" w14:textId="77777777" w:rsidR="00B64DD8" w:rsidRPr="00B64DD8" w:rsidRDefault="00B64DD8" w:rsidP="00B64DD8">
      <w:pPr>
        <w:autoSpaceDE w:val="0"/>
        <w:autoSpaceDN w:val="0"/>
        <w:adjustRightInd w:val="0"/>
        <w:spacing w:after="100" w:afterAutospacing="1" w:line="240" w:lineRule="auto"/>
        <w:rPr>
          <w:b/>
          <w:bCs/>
          <w:lang w:val="en-US"/>
        </w:rPr>
      </w:pPr>
      <w:r w:rsidRPr="00B64DD8">
        <w:rPr>
          <w:b/>
          <w:bCs/>
          <w:lang w:val="en-US"/>
        </w:rPr>
        <w:t>Atopic Skin Hand Cream</w:t>
      </w:r>
    </w:p>
    <w:p w14:paraId="43EDE147" w14:textId="739E76CE" w:rsidR="00B64DD8" w:rsidRPr="00B64DD8" w:rsidRDefault="003A13E9" w:rsidP="00B64DD8">
      <w:pPr>
        <w:autoSpaceDE w:val="0"/>
        <w:autoSpaceDN w:val="0"/>
        <w:adjustRightInd w:val="0"/>
        <w:spacing w:after="100" w:afterAutospacing="1" w:line="240" w:lineRule="auto"/>
        <w:rPr>
          <w:b/>
          <w:bCs/>
          <w:lang w:val="en-US"/>
        </w:rPr>
      </w:pPr>
      <w:r w:rsidRPr="00761D37">
        <w:rPr>
          <w:noProof/>
        </w:rPr>
        <w:drawing>
          <wp:anchor distT="0" distB="0" distL="114300" distR="114300" simplePos="0" relativeHeight="251662336" behindDoc="1" locked="0" layoutInCell="1" allowOverlap="1" wp14:anchorId="00399F02" wp14:editId="6F281A9B">
            <wp:simplePos x="0" y="0"/>
            <wp:positionH relativeFrom="margin">
              <wp:posOffset>-635</wp:posOffset>
            </wp:positionH>
            <wp:positionV relativeFrom="paragraph">
              <wp:posOffset>359410</wp:posOffset>
            </wp:positionV>
            <wp:extent cx="195072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34226" r="22619" b="9061"/>
                    <a:stretch/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DD8" w:rsidRPr="00B64DD8">
        <w:rPr>
          <w:b/>
          <w:bCs/>
          <w:color w:val="3366FF"/>
          <w:lang w:val="en-US"/>
        </w:rPr>
        <w:t>SERIA ATOPIC SKIN</w:t>
      </w:r>
    </w:p>
    <w:p w14:paraId="17E83D42" w14:textId="6150CB91" w:rsidR="00B64DD8" w:rsidRPr="00B64DD8" w:rsidRDefault="00B64DD8" w:rsidP="00B64DD8">
      <w:pPr>
        <w:spacing w:after="0" w:line="240" w:lineRule="auto"/>
        <w:ind w:left="360"/>
        <w:jc w:val="both"/>
        <w:rPr>
          <w:lang w:val="en-US"/>
        </w:rPr>
      </w:pPr>
    </w:p>
    <w:p w14:paraId="4382C5FF" w14:textId="77777777" w:rsidR="00B64DD8" w:rsidRPr="00761D37" w:rsidRDefault="00B64DD8" w:rsidP="003A13E9">
      <w:pPr>
        <w:pStyle w:val="Akapitzlist"/>
        <w:numPr>
          <w:ilvl w:val="0"/>
          <w:numId w:val="3"/>
        </w:numPr>
        <w:ind w:left="3686" w:hanging="425"/>
      </w:pPr>
      <w:r w:rsidRPr="00761D37">
        <w:t xml:space="preserve">Krem do rąk przeznaczony do skóry atopowej. </w:t>
      </w:r>
    </w:p>
    <w:p w14:paraId="0AF2AA3F" w14:textId="77777777" w:rsidR="00B64DD8" w:rsidRPr="00761D37" w:rsidRDefault="00B64DD8" w:rsidP="003A13E9">
      <w:pPr>
        <w:pStyle w:val="Akapitzlist"/>
        <w:numPr>
          <w:ilvl w:val="0"/>
          <w:numId w:val="3"/>
        </w:numPr>
        <w:ind w:left="3686" w:hanging="425"/>
      </w:pPr>
      <w:r w:rsidRPr="00761D37">
        <w:t>Zawiera oleje z owocu oliwki europejskiej, nasion lnu oraz ze słonecznika, które odpowiadają za nawilżenie i nawodnienie skóry.</w:t>
      </w:r>
    </w:p>
    <w:p w14:paraId="1A79E7DD" w14:textId="77777777" w:rsidR="00B64DD8" w:rsidRPr="00761D37" w:rsidRDefault="00B64DD8" w:rsidP="003A13E9">
      <w:pPr>
        <w:pStyle w:val="Akapitzlist"/>
        <w:numPr>
          <w:ilvl w:val="0"/>
          <w:numId w:val="3"/>
        </w:numPr>
        <w:ind w:left="3686" w:hanging="425"/>
      </w:pPr>
      <w:r w:rsidRPr="00761D37">
        <w:t xml:space="preserve">Wszystkie składniki wzajemnie uzupełniając się, powodują głębokie odżywienie i regenerację naskórka, jednocześnie opóźniając procesy starzenia się skóry. </w:t>
      </w:r>
    </w:p>
    <w:p w14:paraId="51C0CCDF" w14:textId="77777777" w:rsidR="00B64DD8" w:rsidRPr="00761D37" w:rsidRDefault="00B64DD8" w:rsidP="003A13E9">
      <w:pPr>
        <w:pStyle w:val="Akapitzlist"/>
        <w:numPr>
          <w:ilvl w:val="0"/>
          <w:numId w:val="3"/>
        </w:numPr>
        <w:ind w:left="3686" w:hanging="425"/>
      </w:pPr>
      <w:r w:rsidRPr="00761D37">
        <w:t xml:space="preserve">Zastosowany w produkcie potrójny kompleks kwasu </w:t>
      </w:r>
      <w:proofErr w:type="spellStart"/>
      <w:r w:rsidRPr="00761D37">
        <w:t>laktobionowego</w:t>
      </w:r>
      <w:proofErr w:type="spellEnd"/>
      <w:r w:rsidRPr="00761D37">
        <w:t xml:space="preserve">, </w:t>
      </w:r>
      <w:proofErr w:type="spellStart"/>
      <w:r w:rsidRPr="00761D37">
        <w:t>alantoiny</w:t>
      </w:r>
      <w:proofErr w:type="spellEnd"/>
      <w:r w:rsidRPr="00761D37">
        <w:t xml:space="preserve"> i </w:t>
      </w:r>
      <w:proofErr w:type="spellStart"/>
      <w:r w:rsidRPr="00761D37">
        <w:t>pantenolu</w:t>
      </w:r>
      <w:proofErr w:type="spellEnd"/>
      <w:r w:rsidRPr="00761D37">
        <w:t xml:space="preserve"> zmniejsza uczucie swędzenia, łagodzi </w:t>
      </w:r>
      <w:proofErr w:type="spellStart"/>
      <w:r w:rsidRPr="00761D37">
        <w:t>mikrourazy</w:t>
      </w:r>
      <w:proofErr w:type="spellEnd"/>
      <w:r w:rsidRPr="00761D37">
        <w:t>, działa przeciwzapalnie oraz długotrwale nawilża.</w:t>
      </w:r>
    </w:p>
    <w:p w14:paraId="6C805AB4" w14:textId="77777777" w:rsidR="00B64DD8" w:rsidRPr="00761D37" w:rsidRDefault="00B64DD8" w:rsidP="003A13E9">
      <w:pPr>
        <w:spacing w:after="0" w:line="240" w:lineRule="auto"/>
        <w:ind w:left="3686"/>
        <w:jc w:val="both"/>
      </w:pPr>
      <w:r w:rsidRPr="00761D37">
        <w:t>Pojemność: 50 ml</w:t>
      </w:r>
    </w:p>
    <w:p w14:paraId="1324A77A" w14:textId="7A1FD7C2" w:rsidR="00B64DD8" w:rsidRPr="00761D37" w:rsidRDefault="00B64DD8" w:rsidP="003A13E9">
      <w:pPr>
        <w:spacing w:after="0" w:line="240" w:lineRule="auto"/>
        <w:ind w:left="3686"/>
        <w:jc w:val="both"/>
      </w:pPr>
      <w:r w:rsidRPr="00761D37">
        <w:t xml:space="preserve">Cena: </w:t>
      </w:r>
      <w:r w:rsidR="00560D39">
        <w:t>21,50 zł</w:t>
      </w:r>
    </w:p>
    <w:p w14:paraId="7DF6E580" w14:textId="77777777" w:rsidR="00B64DD8" w:rsidRDefault="00B64DD8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67B0B638" w14:textId="77777777" w:rsidR="000B4A3D" w:rsidRDefault="000B4A3D" w:rsidP="000B4A3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143E02" w14:textId="42535F71" w:rsidR="00960C8E" w:rsidRPr="00164911" w:rsidRDefault="00960C8E" w:rsidP="008D0E6B">
      <w:pPr>
        <w:spacing w:after="0" w:line="240" w:lineRule="auto"/>
        <w:jc w:val="both"/>
        <w:rPr>
          <w:b/>
          <w:bCs/>
          <w:sz w:val="20"/>
          <w:szCs w:val="20"/>
        </w:rPr>
      </w:pPr>
      <w:r w:rsidRPr="00164911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164911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164911">
        <w:rPr>
          <w:sz w:val="20"/>
          <w:szCs w:val="20"/>
        </w:rPr>
        <w:t>Agnieszka Nowakowska</w:t>
      </w:r>
    </w:p>
    <w:p w14:paraId="5D60F9E8" w14:textId="466DF041" w:rsidR="00960C8E" w:rsidRPr="00164911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164911">
        <w:rPr>
          <w:sz w:val="20"/>
          <w:szCs w:val="20"/>
        </w:rPr>
        <w:t>Manager PR</w:t>
      </w:r>
    </w:p>
    <w:p w14:paraId="02A6B9E5" w14:textId="27B3BDF0" w:rsidR="00960C8E" w:rsidRPr="00B262DA" w:rsidRDefault="00960C8E" w:rsidP="008D0E6B">
      <w:pPr>
        <w:spacing w:after="0" w:line="240" w:lineRule="auto"/>
        <w:jc w:val="both"/>
        <w:rPr>
          <w:sz w:val="20"/>
          <w:szCs w:val="20"/>
        </w:rPr>
      </w:pPr>
      <w:r w:rsidRPr="00B262DA">
        <w:rPr>
          <w:sz w:val="20"/>
          <w:szCs w:val="20"/>
        </w:rPr>
        <w:t xml:space="preserve">e-mail: </w:t>
      </w:r>
      <w:hyperlink r:id="rId11" w:history="1">
        <w:r w:rsidRPr="00B262DA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164911" w:rsidRDefault="00960C8E" w:rsidP="008D0E6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64911">
        <w:rPr>
          <w:sz w:val="20"/>
          <w:szCs w:val="20"/>
        </w:rPr>
        <w:t>mob</w:t>
      </w:r>
      <w:proofErr w:type="spellEnd"/>
      <w:r w:rsidRPr="00164911">
        <w:rPr>
          <w:sz w:val="20"/>
          <w:szCs w:val="20"/>
        </w:rPr>
        <w:t>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lastRenderedPageBreak/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dermokosmetyki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laktobionowy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glicyryzynowy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ekstrakt z krwawnika, olej z czarnuszki, olej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jojoba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naczynkowymi</w:t>
      </w:r>
      <w:proofErr w:type="spellEnd"/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2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3"/>
      <w:footerReference w:type="default" r:id="rId14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4533" w14:textId="77777777" w:rsidR="002317B6" w:rsidRDefault="002317B6" w:rsidP="00574B2A">
      <w:pPr>
        <w:spacing w:after="0" w:line="240" w:lineRule="auto"/>
      </w:pPr>
      <w:r>
        <w:separator/>
      </w:r>
    </w:p>
  </w:endnote>
  <w:endnote w:type="continuationSeparator" w:id="0">
    <w:p w14:paraId="46271B14" w14:textId="77777777" w:rsidR="002317B6" w:rsidRDefault="002317B6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5E04" w14:textId="77777777" w:rsidR="002317B6" w:rsidRDefault="002317B6" w:rsidP="00574B2A">
      <w:pPr>
        <w:spacing w:after="0" w:line="240" w:lineRule="auto"/>
      </w:pPr>
      <w:r>
        <w:separator/>
      </w:r>
    </w:p>
  </w:footnote>
  <w:footnote w:type="continuationSeparator" w:id="0">
    <w:p w14:paraId="33392EE5" w14:textId="77777777" w:rsidR="002317B6" w:rsidRDefault="002317B6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70084">
    <w:abstractNumId w:val="3"/>
  </w:num>
  <w:num w:numId="2" w16cid:durableId="2104260557">
    <w:abstractNumId w:val="5"/>
  </w:num>
  <w:num w:numId="3" w16cid:durableId="438985344">
    <w:abstractNumId w:val="4"/>
  </w:num>
  <w:num w:numId="4" w16cid:durableId="654530449">
    <w:abstractNumId w:val="6"/>
  </w:num>
  <w:num w:numId="5" w16cid:durableId="269749051">
    <w:abstractNumId w:val="0"/>
  </w:num>
  <w:num w:numId="6" w16cid:durableId="1702511521">
    <w:abstractNumId w:val="2"/>
  </w:num>
  <w:num w:numId="7" w16cid:durableId="191026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F7A"/>
    <w:rsid w:val="00004B2F"/>
    <w:rsid w:val="00024CA5"/>
    <w:rsid w:val="00043D33"/>
    <w:rsid w:val="00046284"/>
    <w:rsid w:val="00046E9A"/>
    <w:rsid w:val="00055532"/>
    <w:rsid w:val="00057F1C"/>
    <w:rsid w:val="00062088"/>
    <w:rsid w:val="00065730"/>
    <w:rsid w:val="00074B8E"/>
    <w:rsid w:val="00076923"/>
    <w:rsid w:val="000779EE"/>
    <w:rsid w:val="00086791"/>
    <w:rsid w:val="00090FE5"/>
    <w:rsid w:val="00094AEE"/>
    <w:rsid w:val="0009667E"/>
    <w:rsid w:val="000A542A"/>
    <w:rsid w:val="000B4A3D"/>
    <w:rsid w:val="000B689A"/>
    <w:rsid w:val="000D1A93"/>
    <w:rsid w:val="000D37EA"/>
    <w:rsid w:val="000E77DB"/>
    <w:rsid w:val="00104E9D"/>
    <w:rsid w:val="0010668D"/>
    <w:rsid w:val="00106788"/>
    <w:rsid w:val="00113ADE"/>
    <w:rsid w:val="001324B7"/>
    <w:rsid w:val="00132B22"/>
    <w:rsid w:val="00140F97"/>
    <w:rsid w:val="0014181B"/>
    <w:rsid w:val="00142AE4"/>
    <w:rsid w:val="001431ED"/>
    <w:rsid w:val="001518F4"/>
    <w:rsid w:val="00155127"/>
    <w:rsid w:val="00155661"/>
    <w:rsid w:val="00157AD2"/>
    <w:rsid w:val="00160412"/>
    <w:rsid w:val="00160FAE"/>
    <w:rsid w:val="00163FE0"/>
    <w:rsid w:val="00164911"/>
    <w:rsid w:val="001A318D"/>
    <w:rsid w:val="001A447E"/>
    <w:rsid w:val="001B0736"/>
    <w:rsid w:val="001B2C06"/>
    <w:rsid w:val="001B3563"/>
    <w:rsid w:val="001D5646"/>
    <w:rsid w:val="001D7471"/>
    <w:rsid w:val="001E5A4A"/>
    <w:rsid w:val="001E791B"/>
    <w:rsid w:val="001E7E81"/>
    <w:rsid w:val="001F5C0B"/>
    <w:rsid w:val="00211CC0"/>
    <w:rsid w:val="00217511"/>
    <w:rsid w:val="002317B6"/>
    <w:rsid w:val="00235CB9"/>
    <w:rsid w:val="00253286"/>
    <w:rsid w:val="002610AF"/>
    <w:rsid w:val="0026463B"/>
    <w:rsid w:val="00276488"/>
    <w:rsid w:val="00280C9C"/>
    <w:rsid w:val="00283A1B"/>
    <w:rsid w:val="00286399"/>
    <w:rsid w:val="00291C8C"/>
    <w:rsid w:val="0029437D"/>
    <w:rsid w:val="002A3489"/>
    <w:rsid w:val="002A7E46"/>
    <w:rsid w:val="002B36DF"/>
    <w:rsid w:val="002B4503"/>
    <w:rsid w:val="002E5599"/>
    <w:rsid w:val="002E73D7"/>
    <w:rsid w:val="002F033F"/>
    <w:rsid w:val="002F76AB"/>
    <w:rsid w:val="0030585D"/>
    <w:rsid w:val="00316F4A"/>
    <w:rsid w:val="00320EE6"/>
    <w:rsid w:val="0033175A"/>
    <w:rsid w:val="00335644"/>
    <w:rsid w:val="00337D76"/>
    <w:rsid w:val="0034435C"/>
    <w:rsid w:val="00360EC6"/>
    <w:rsid w:val="003636B8"/>
    <w:rsid w:val="00367CC1"/>
    <w:rsid w:val="00383ACF"/>
    <w:rsid w:val="00385DED"/>
    <w:rsid w:val="0039576D"/>
    <w:rsid w:val="00395F77"/>
    <w:rsid w:val="003A13E9"/>
    <w:rsid w:val="003D61E8"/>
    <w:rsid w:val="003D7103"/>
    <w:rsid w:val="003E0C42"/>
    <w:rsid w:val="003E7ABB"/>
    <w:rsid w:val="0041384A"/>
    <w:rsid w:val="00415715"/>
    <w:rsid w:val="00422F11"/>
    <w:rsid w:val="00426662"/>
    <w:rsid w:val="00434358"/>
    <w:rsid w:val="004366AF"/>
    <w:rsid w:val="0044213B"/>
    <w:rsid w:val="00447496"/>
    <w:rsid w:val="00447C82"/>
    <w:rsid w:val="00456C5A"/>
    <w:rsid w:val="00461D6E"/>
    <w:rsid w:val="0046241F"/>
    <w:rsid w:val="004646D8"/>
    <w:rsid w:val="00467999"/>
    <w:rsid w:val="0049150B"/>
    <w:rsid w:val="00491BCA"/>
    <w:rsid w:val="00494A90"/>
    <w:rsid w:val="004960C1"/>
    <w:rsid w:val="00497E9E"/>
    <w:rsid w:val="004B1633"/>
    <w:rsid w:val="004B340F"/>
    <w:rsid w:val="004B7EEF"/>
    <w:rsid w:val="004C41D6"/>
    <w:rsid w:val="004D0C63"/>
    <w:rsid w:val="004E16EC"/>
    <w:rsid w:val="004E517D"/>
    <w:rsid w:val="004E6EFF"/>
    <w:rsid w:val="004E7D45"/>
    <w:rsid w:val="004F3F47"/>
    <w:rsid w:val="0050189B"/>
    <w:rsid w:val="005072AF"/>
    <w:rsid w:val="00513446"/>
    <w:rsid w:val="00513CA1"/>
    <w:rsid w:val="00516877"/>
    <w:rsid w:val="00520C7A"/>
    <w:rsid w:val="0052204E"/>
    <w:rsid w:val="00526D78"/>
    <w:rsid w:val="0053320F"/>
    <w:rsid w:val="005406CB"/>
    <w:rsid w:val="0054675A"/>
    <w:rsid w:val="00552CCE"/>
    <w:rsid w:val="00560D39"/>
    <w:rsid w:val="00564E50"/>
    <w:rsid w:val="00567FBB"/>
    <w:rsid w:val="00571017"/>
    <w:rsid w:val="00574B2A"/>
    <w:rsid w:val="005773C2"/>
    <w:rsid w:val="00577CCF"/>
    <w:rsid w:val="00582831"/>
    <w:rsid w:val="00595F7C"/>
    <w:rsid w:val="0059675D"/>
    <w:rsid w:val="005975BE"/>
    <w:rsid w:val="005A48EC"/>
    <w:rsid w:val="005A5357"/>
    <w:rsid w:val="005B5B1A"/>
    <w:rsid w:val="005B656F"/>
    <w:rsid w:val="005D3EEE"/>
    <w:rsid w:val="005E1AF5"/>
    <w:rsid w:val="00606FE2"/>
    <w:rsid w:val="00607223"/>
    <w:rsid w:val="006117B4"/>
    <w:rsid w:val="006210A2"/>
    <w:rsid w:val="00622741"/>
    <w:rsid w:val="006521BD"/>
    <w:rsid w:val="00660EE5"/>
    <w:rsid w:val="00666302"/>
    <w:rsid w:val="00677EE6"/>
    <w:rsid w:val="006856D4"/>
    <w:rsid w:val="00686BA8"/>
    <w:rsid w:val="0069069D"/>
    <w:rsid w:val="00690C58"/>
    <w:rsid w:val="00691B99"/>
    <w:rsid w:val="00694B23"/>
    <w:rsid w:val="00694D07"/>
    <w:rsid w:val="00697BB7"/>
    <w:rsid w:val="006A10D4"/>
    <w:rsid w:val="006A59B4"/>
    <w:rsid w:val="006A78D2"/>
    <w:rsid w:val="006B2FB9"/>
    <w:rsid w:val="006B44F0"/>
    <w:rsid w:val="006B47EF"/>
    <w:rsid w:val="006D0E4E"/>
    <w:rsid w:val="006D2238"/>
    <w:rsid w:val="006D536B"/>
    <w:rsid w:val="006E08A9"/>
    <w:rsid w:val="006E677A"/>
    <w:rsid w:val="00702C64"/>
    <w:rsid w:val="0070790B"/>
    <w:rsid w:val="00707AEC"/>
    <w:rsid w:val="00716411"/>
    <w:rsid w:val="0071772F"/>
    <w:rsid w:val="007227A9"/>
    <w:rsid w:val="00730F7E"/>
    <w:rsid w:val="00733F44"/>
    <w:rsid w:val="007532E0"/>
    <w:rsid w:val="00761D37"/>
    <w:rsid w:val="00781864"/>
    <w:rsid w:val="00785B24"/>
    <w:rsid w:val="00790D2A"/>
    <w:rsid w:val="00794278"/>
    <w:rsid w:val="007B00FB"/>
    <w:rsid w:val="007B1064"/>
    <w:rsid w:val="007B7262"/>
    <w:rsid w:val="007C0E2E"/>
    <w:rsid w:val="007C366E"/>
    <w:rsid w:val="007C5FED"/>
    <w:rsid w:val="007D0546"/>
    <w:rsid w:val="007E1541"/>
    <w:rsid w:val="007E2568"/>
    <w:rsid w:val="007E32A6"/>
    <w:rsid w:val="00814F86"/>
    <w:rsid w:val="00832AEC"/>
    <w:rsid w:val="00834507"/>
    <w:rsid w:val="0083470C"/>
    <w:rsid w:val="00844A74"/>
    <w:rsid w:val="00852625"/>
    <w:rsid w:val="00854E39"/>
    <w:rsid w:val="008568EA"/>
    <w:rsid w:val="00856DAE"/>
    <w:rsid w:val="008604EF"/>
    <w:rsid w:val="00863FE1"/>
    <w:rsid w:val="00865F77"/>
    <w:rsid w:val="00870033"/>
    <w:rsid w:val="00873548"/>
    <w:rsid w:val="00875468"/>
    <w:rsid w:val="00896F8A"/>
    <w:rsid w:val="008A3EBE"/>
    <w:rsid w:val="008B04AE"/>
    <w:rsid w:val="008B572A"/>
    <w:rsid w:val="008B7320"/>
    <w:rsid w:val="008C3F44"/>
    <w:rsid w:val="008C7029"/>
    <w:rsid w:val="008C7A32"/>
    <w:rsid w:val="008D0E6B"/>
    <w:rsid w:val="008D42A6"/>
    <w:rsid w:val="008D5726"/>
    <w:rsid w:val="008E06FE"/>
    <w:rsid w:val="008E3726"/>
    <w:rsid w:val="008F70FA"/>
    <w:rsid w:val="00902EDD"/>
    <w:rsid w:val="009044A9"/>
    <w:rsid w:val="0090730B"/>
    <w:rsid w:val="0092113A"/>
    <w:rsid w:val="00925880"/>
    <w:rsid w:val="00926506"/>
    <w:rsid w:val="0093133F"/>
    <w:rsid w:val="00932778"/>
    <w:rsid w:val="00940EEB"/>
    <w:rsid w:val="00951916"/>
    <w:rsid w:val="009609BD"/>
    <w:rsid w:val="00960C8E"/>
    <w:rsid w:val="00960D01"/>
    <w:rsid w:val="00994119"/>
    <w:rsid w:val="00997254"/>
    <w:rsid w:val="009A1EC9"/>
    <w:rsid w:val="009A25F7"/>
    <w:rsid w:val="009A7208"/>
    <w:rsid w:val="009B4BD1"/>
    <w:rsid w:val="009B6C1E"/>
    <w:rsid w:val="009D155F"/>
    <w:rsid w:val="009E7961"/>
    <w:rsid w:val="009E7C37"/>
    <w:rsid w:val="00A04E3C"/>
    <w:rsid w:val="00A20CB0"/>
    <w:rsid w:val="00A31941"/>
    <w:rsid w:val="00A324B2"/>
    <w:rsid w:val="00A33A24"/>
    <w:rsid w:val="00A549BA"/>
    <w:rsid w:val="00A54A3E"/>
    <w:rsid w:val="00A57E9A"/>
    <w:rsid w:val="00A64D57"/>
    <w:rsid w:val="00A6775E"/>
    <w:rsid w:val="00A83594"/>
    <w:rsid w:val="00A83FB3"/>
    <w:rsid w:val="00A84B54"/>
    <w:rsid w:val="00A86230"/>
    <w:rsid w:val="00A90DDF"/>
    <w:rsid w:val="00A91023"/>
    <w:rsid w:val="00A934E6"/>
    <w:rsid w:val="00A97E2A"/>
    <w:rsid w:val="00AA3AA3"/>
    <w:rsid w:val="00AB1C21"/>
    <w:rsid w:val="00AB26D4"/>
    <w:rsid w:val="00AD4713"/>
    <w:rsid w:val="00AD79FE"/>
    <w:rsid w:val="00AE19FF"/>
    <w:rsid w:val="00AE7586"/>
    <w:rsid w:val="00AF06A1"/>
    <w:rsid w:val="00AF340D"/>
    <w:rsid w:val="00AF6AEF"/>
    <w:rsid w:val="00B13D26"/>
    <w:rsid w:val="00B22A23"/>
    <w:rsid w:val="00B23EB5"/>
    <w:rsid w:val="00B26114"/>
    <w:rsid w:val="00B262DA"/>
    <w:rsid w:val="00B3005B"/>
    <w:rsid w:val="00B3146A"/>
    <w:rsid w:val="00B34A0A"/>
    <w:rsid w:val="00B64ADC"/>
    <w:rsid w:val="00B64DD8"/>
    <w:rsid w:val="00B87F41"/>
    <w:rsid w:val="00BA10A1"/>
    <w:rsid w:val="00BA3327"/>
    <w:rsid w:val="00BA3A8C"/>
    <w:rsid w:val="00BB017B"/>
    <w:rsid w:val="00BB65EF"/>
    <w:rsid w:val="00BC096C"/>
    <w:rsid w:val="00BC3EA3"/>
    <w:rsid w:val="00BC4DB4"/>
    <w:rsid w:val="00BD1DB3"/>
    <w:rsid w:val="00BD5275"/>
    <w:rsid w:val="00BE2CEF"/>
    <w:rsid w:val="00BE7C88"/>
    <w:rsid w:val="00BF46ED"/>
    <w:rsid w:val="00BF7609"/>
    <w:rsid w:val="00C0713D"/>
    <w:rsid w:val="00C126E7"/>
    <w:rsid w:val="00C1542F"/>
    <w:rsid w:val="00C15F2C"/>
    <w:rsid w:val="00C379C9"/>
    <w:rsid w:val="00C37E87"/>
    <w:rsid w:val="00C41EF4"/>
    <w:rsid w:val="00C4606E"/>
    <w:rsid w:val="00C92E6C"/>
    <w:rsid w:val="00C96D24"/>
    <w:rsid w:val="00CC0483"/>
    <w:rsid w:val="00CC3029"/>
    <w:rsid w:val="00CC5C50"/>
    <w:rsid w:val="00CD15C4"/>
    <w:rsid w:val="00CD5891"/>
    <w:rsid w:val="00CF2F5D"/>
    <w:rsid w:val="00CF656F"/>
    <w:rsid w:val="00D10D08"/>
    <w:rsid w:val="00D26496"/>
    <w:rsid w:val="00D46E5D"/>
    <w:rsid w:val="00D50951"/>
    <w:rsid w:val="00D57172"/>
    <w:rsid w:val="00D600EB"/>
    <w:rsid w:val="00D634E9"/>
    <w:rsid w:val="00D64C86"/>
    <w:rsid w:val="00D64D14"/>
    <w:rsid w:val="00D64DE5"/>
    <w:rsid w:val="00D72086"/>
    <w:rsid w:val="00D76AAC"/>
    <w:rsid w:val="00D83209"/>
    <w:rsid w:val="00D84F38"/>
    <w:rsid w:val="00D873EE"/>
    <w:rsid w:val="00D91632"/>
    <w:rsid w:val="00D93468"/>
    <w:rsid w:val="00D93934"/>
    <w:rsid w:val="00DA05A4"/>
    <w:rsid w:val="00DA690E"/>
    <w:rsid w:val="00DB0741"/>
    <w:rsid w:val="00DC0564"/>
    <w:rsid w:val="00DC16EB"/>
    <w:rsid w:val="00DC2AD4"/>
    <w:rsid w:val="00DD5A32"/>
    <w:rsid w:val="00DE3567"/>
    <w:rsid w:val="00DF7C6D"/>
    <w:rsid w:val="00E023EE"/>
    <w:rsid w:val="00E05C7F"/>
    <w:rsid w:val="00E074AB"/>
    <w:rsid w:val="00E20612"/>
    <w:rsid w:val="00E2091A"/>
    <w:rsid w:val="00E25160"/>
    <w:rsid w:val="00E36A33"/>
    <w:rsid w:val="00E44411"/>
    <w:rsid w:val="00E46225"/>
    <w:rsid w:val="00E46DA5"/>
    <w:rsid w:val="00E843BB"/>
    <w:rsid w:val="00E86B12"/>
    <w:rsid w:val="00E905A9"/>
    <w:rsid w:val="00E925F4"/>
    <w:rsid w:val="00EA045A"/>
    <w:rsid w:val="00EA4B28"/>
    <w:rsid w:val="00EB153F"/>
    <w:rsid w:val="00EB3DD8"/>
    <w:rsid w:val="00EB44CF"/>
    <w:rsid w:val="00EB5E73"/>
    <w:rsid w:val="00EC4E91"/>
    <w:rsid w:val="00ED4F47"/>
    <w:rsid w:val="00ED5453"/>
    <w:rsid w:val="00EE5F87"/>
    <w:rsid w:val="00EE75AF"/>
    <w:rsid w:val="00EF6948"/>
    <w:rsid w:val="00F1260C"/>
    <w:rsid w:val="00F136EE"/>
    <w:rsid w:val="00F20153"/>
    <w:rsid w:val="00F251EC"/>
    <w:rsid w:val="00F35F89"/>
    <w:rsid w:val="00F362F6"/>
    <w:rsid w:val="00F36762"/>
    <w:rsid w:val="00F369F1"/>
    <w:rsid w:val="00F40FC3"/>
    <w:rsid w:val="00F4143B"/>
    <w:rsid w:val="00F443F9"/>
    <w:rsid w:val="00F44462"/>
    <w:rsid w:val="00F54BEF"/>
    <w:rsid w:val="00F63D82"/>
    <w:rsid w:val="00F750D2"/>
    <w:rsid w:val="00F77117"/>
    <w:rsid w:val="00F7727A"/>
    <w:rsid w:val="00F81278"/>
    <w:rsid w:val="00F862F7"/>
    <w:rsid w:val="00F95B9B"/>
    <w:rsid w:val="00FA053F"/>
    <w:rsid w:val="00FA3525"/>
    <w:rsid w:val="00FA668B"/>
    <w:rsid w:val="00FB1087"/>
    <w:rsid w:val="00FB2B8D"/>
    <w:rsid w:val="00FB4A80"/>
    <w:rsid w:val="00FD14C5"/>
    <w:rsid w:val="00FD312E"/>
    <w:rsid w:val="00FE5AA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ver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8CD7-3942-4E3A-B71C-A3C4A01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166</cp:revision>
  <cp:lastPrinted>2021-10-19T12:17:00Z</cp:lastPrinted>
  <dcterms:created xsi:type="dcterms:W3CDTF">2022-03-09T16:39:00Z</dcterms:created>
  <dcterms:modified xsi:type="dcterms:W3CDTF">2023-02-22T12:59:00Z</dcterms:modified>
</cp:coreProperties>
</file>